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6B1B" w14:textId="5CE43419" w:rsidR="00355CC7" w:rsidRPr="00760B6B" w:rsidRDefault="00355CC7" w:rsidP="00355CC7">
      <w:pPr>
        <w:pStyle w:val="Header"/>
        <w:tabs>
          <w:tab w:val="clear" w:pos="4680"/>
          <w:tab w:val="clear" w:pos="9360"/>
          <w:tab w:val="left" w:pos="1800"/>
        </w:tabs>
        <w:jc w:val="right"/>
        <w:rPr>
          <w:rFonts w:ascii="Century Gothic" w:hAnsi="Century Gothic"/>
          <w:sz w:val="24"/>
          <w:szCs w:val="24"/>
        </w:rPr>
      </w:pPr>
      <w:r w:rsidRPr="00760B6B">
        <w:rPr>
          <w:rFonts w:ascii="Century Gothic" w:hAnsi="Century Gothic"/>
          <w:sz w:val="24"/>
          <w:szCs w:val="24"/>
        </w:rPr>
        <w:t>Date:</w:t>
      </w:r>
      <w:r w:rsidR="00C329E4" w:rsidRPr="00760B6B">
        <w:rPr>
          <w:rFonts w:ascii="Century Gothic" w:hAnsi="Century Gothic"/>
          <w:sz w:val="24"/>
          <w:szCs w:val="24"/>
        </w:rPr>
        <w:t xml:space="preserve"> </w:t>
      </w:r>
      <w:r w:rsidR="00815874" w:rsidRPr="00815874">
        <w:rPr>
          <w:rFonts w:ascii="Century Gothic" w:hAnsi="Century Gothic"/>
          <w:b/>
          <w:bCs/>
          <w:color w:val="00B050"/>
          <w:sz w:val="24"/>
          <w:szCs w:val="24"/>
        </w:rPr>
        <w:t>January 16</w:t>
      </w:r>
      <w:r w:rsidR="00815874">
        <w:rPr>
          <w:rFonts w:ascii="Century Gothic" w:hAnsi="Century Gothic"/>
          <w:b/>
          <w:bCs/>
          <w:color w:val="00B050"/>
          <w:sz w:val="24"/>
          <w:szCs w:val="24"/>
        </w:rPr>
        <w:t xml:space="preserve">, </w:t>
      </w:r>
      <w:r w:rsidR="00815874" w:rsidRPr="00815874">
        <w:rPr>
          <w:rFonts w:ascii="Century Gothic" w:hAnsi="Century Gothic"/>
          <w:b/>
          <w:bCs/>
          <w:color w:val="00B050"/>
          <w:sz w:val="24"/>
          <w:szCs w:val="24"/>
        </w:rPr>
        <w:t>2024</w:t>
      </w:r>
    </w:p>
    <w:p w14:paraId="707AC16C" w14:textId="07D61C2A" w:rsidR="001B04EB" w:rsidRPr="00760B6B" w:rsidRDefault="001B04EB" w:rsidP="00A830DA">
      <w:pPr>
        <w:pStyle w:val="Header"/>
        <w:tabs>
          <w:tab w:val="clear" w:pos="4680"/>
          <w:tab w:val="clear" w:pos="9360"/>
          <w:tab w:val="left" w:pos="1800"/>
        </w:tabs>
        <w:rPr>
          <w:rFonts w:ascii="Century Gothic" w:hAnsi="Century Gothic"/>
          <w:b/>
          <w:bCs/>
          <w:sz w:val="24"/>
          <w:szCs w:val="24"/>
        </w:rPr>
      </w:pPr>
      <w:r w:rsidRPr="00760B6B">
        <w:rPr>
          <w:rFonts w:ascii="Century Gothic" w:hAnsi="Century Gothic"/>
          <w:sz w:val="24"/>
          <w:szCs w:val="24"/>
        </w:rPr>
        <w:t>To:</w:t>
      </w:r>
      <w:r w:rsidRPr="00760B6B">
        <w:rPr>
          <w:rFonts w:ascii="Century Gothic" w:hAnsi="Century Gothic"/>
          <w:sz w:val="24"/>
          <w:szCs w:val="24"/>
        </w:rPr>
        <w:tab/>
      </w:r>
      <w:r w:rsidR="00C329E4" w:rsidRPr="00760B6B">
        <w:rPr>
          <w:rFonts w:ascii="Century Gothic" w:hAnsi="Century Gothic"/>
          <w:b/>
          <w:bCs/>
          <w:sz w:val="24"/>
          <w:szCs w:val="24"/>
        </w:rPr>
        <w:t>Associated Builders Inc.</w:t>
      </w:r>
      <w:r w:rsidRPr="00760B6B">
        <w:rPr>
          <w:rFonts w:ascii="Century Gothic" w:hAnsi="Century Gothic"/>
          <w:sz w:val="24"/>
          <w:szCs w:val="24"/>
        </w:rPr>
        <w:tab/>
      </w:r>
      <w:r w:rsidRPr="00760B6B">
        <w:rPr>
          <w:rFonts w:ascii="Century Gothic" w:hAnsi="Century Gothic"/>
          <w:sz w:val="24"/>
          <w:szCs w:val="24"/>
        </w:rPr>
        <w:tab/>
      </w:r>
      <w:r w:rsidRPr="00760B6B">
        <w:rPr>
          <w:rFonts w:ascii="Century Gothic" w:hAnsi="Century Gothic"/>
          <w:sz w:val="24"/>
          <w:szCs w:val="24"/>
        </w:rPr>
        <w:tab/>
      </w:r>
      <w:r w:rsidRPr="00760B6B">
        <w:rPr>
          <w:rFonts w:ascii="Century Gothic" w:hAnsi="Century Gothic"/>
          <w:sz w:val="24"/>
          <w:szCs w:val="24"/>
        </w:rPr>
        <w:tab/>
      </w:r>
      <w:r w:rsidRPr="00760B6B">
        <w:rPr>
          <w:rFonts w:ascii="Century Gothic" w:hAnsi="Century Gothic"/>
          <w:sz w:val="24"/>
          <w:szCs w:val="24"/>
        </w:rPr>
        <w:tab/>
      </w:r>
    </w:p>
    <w:p w14:paraId="305B4B8A" w14:textId="1D9CDF64" w:rsidR="001B04EB" w:rsidRPr="00760B6B" w:rsidRDefault="001B04EB" w:rsidP="00A830DA">
      <w:pPr>
        <w:tabs>
          <w:tab w:val="left" w:pos="1800"/>
        </w:tabs>
        <w:rPr>
          <w:rFonts w:ascii="Century Gothic" w:hAnsi="Century Gothic"/>
          <w:b/>
          <w:bCs/>
          <w:sz w:val="24"/>
          <w:szCs w:val="24"/>
        </w:rPr>
      </w:pPr>
      <w:r w:rsidRPr="00760B6B">
        <w:rPr>
          <w:rFonts w:ascii="Century Gothic" w:hAnsi="Century Gothic"/>
          <w:sz w:val="24"/>
          <w:szCs w:val="24"/>
        </w:rPr>
        <w:t>Attn:</w:t>
      </w:r>
      <w:r w:rsidRPr="00760B6B">
        <w:rPr>
          <w:rFonts w:ascii="Century Gothic" w:hAnsi="Century Gothic"/>
          <w:sz w:val="24"/>
          <w:szCs w:val="24"/>
        </w:rPr>
        <w:tab/>
      </w:r>
      <w:r w:rsidR="00C329E4" w:rsidRPr="00760B6B">
        <w:rPr>
          <w:rStyle w:val="il"/>
          <w:rFonts w:ascii="Century Gothic" w:hAnsi="Century Gothic" w:cs="Arial"/>
          <w:b/>
          <w:bCs/>
          <w:sz w:val="24"/>
          <w:szCs w:val="24"/>
          <w:shd w:val="clear" w:color="auto" w:fill="FFFFFF"/>
        </w:rPr>
        <w:t>Matthew</w:t>
      </w:r>
      <w:r w:rsidR="00C329E4" w:rsidRPr="00760B6B">
        <w:rPr>
          <w:rFonts w:ascii="Century Gothic" w:hAnsi="Century Gothic" w:cs="Arial"/>
          <w:b/>
          <w:bCs/>
          <w:sz w:val="24"/>
          <w:szCs w:val="24"/>
          <w:shd w:val="clear" w:color="auto" w:fill="FFFFFF"/>
        </w:rPr>
        <w:t> Buck</w:t>
      </w:r>
    </w:p>
    <w:p w14:paraId="396DB7FD" w14:textId="322A1BEC" w:rsidR="001B04EB" w:rsidRPr="00760B6B" w:rsidRDefault="001B04EB" w:rsidP="00A830DA">
      <w:pPr>
        <w:tabs>
          <w:tab w:val="left" w:pos="1800"/>
        </w:tabs>
        <w:rPr>
          <w:rFonts w:ascii="Century Gothic" w:hAnsi="Century Gothic"/>
          <w:sz w:val="24"/>
          <w:szCs w:val="24"/>
        </w:rPr>
      </w:pPr>
      <w:r w:rsidRPr="00760B6B">
        <w:rPr>
          <w:rFonts w:ascii="Century Gothic" w:hAnsi="Century Gothic"/>
          <w:sz w:val="24"/>
          <w:szCs w:val="24"/>
        </w:rPr>
        <w:t>Project:</w:t>
      </w:r>
      <w:r w:rsidRPr="00760B6B">
        <w:rPr>
          <w:rFonts w:ascii="Century Gothic" w:hAnsi="Century Gothic"/>
          <w:sz w:val="24"/>
          <w:szCs w:val="24"/>
        </w:rPr>
        <w:tab/>
      </w:r>
      <w:r w:rsidR="00C329E4" w:rsidRPr="00760B6B">
        <w:rPr>
          <w:rFonts w:ascii="Century Gothic" w:hAnsi="Century Gothic"/>
          <w:b/>
          <w:bCs/>
          <w:sz w:val="24"/>
          <w:szCs w:val="24"/>
        </w:rPr>
        <w:t>Renew CCS-AT- Kudu Yard</w:t>
      </w:r>
    </w:p>
    <w:p w14:paraId="6B4B2279" w14:textId="77777777" w:rsidR="00C329E4" w:rsidRPr="00760B6B" w:rsidRDefault="001B04EB" w:rsidP="00C329E4">
      <w:pPr>
        <w:tabs>
          <w:tab w:val="left" w:pos="1800"/>
        </w:tabs>
        <w:rPr>
          <w:rFonts w:ascii="Century Gothic" w:hAnsi="Century Gothic"/>
          <w:b/>
          <w:bCs/>
          <w:sz w:val="24"/>
          <w:szCs w:val="24"/>
        </w:rPr>
      </w:pPr>
      <w:r w:rsidRPr="00760B6B">
        <w:rPr>
          <w:rFonts w:ascii="Century Gothic" w:hAnsi="Century Gothic"/>
          <w:sz w:val="24"/>
          <w:szCs w:val="24"/>
        </w:rPr>
        <w:t xml:space="preserve">Client </w:t>
      </w:r>
      <w:proofErr w:type="spellStart"/>
      <w:r w:rsidRPr="00760B6B">
        <w:rPr>
          <w:rFonts w:ascii="Century Gothic" w:hAnsi="Century Gothic"/>
          <w:sz w:val="24"/>
          <w:szCs w:val="24"/>
        </w:rPr>
        <w:t>Proj</w:t>
      </w:r>
      <w:proofErr w:type="spellEnd"/>
      <w:r w:rsidRPr="00760B6B">
        <w:rPr>
          <w:rFonts w:ascii="Century Gothic" w:hAnsi="Century Gothic"/>
          <w:sz w:val="24"/>
          <w:szCs w:val="24"/>
        </w:rPr>
        <w:t>. No.</w:t>
      </w:r>
      <w:r w:rsidRPr="00760B6B">
        <w:rPr>
          <w:rFonts w:ascii="Century Gothic" w:hAnsi="Century Gothic"/>
          <w:sz w:val="24"/>
          <w:szCs w:val="24"/>
        </w:rPr>
        <w:tab/>
      </w:r>
      <w:r w:rsidR="00C329E4" w:rsidRPr="00760B6B">
        <w:rPr>
          <w:rFonts w:ascii="Century Gothic" w:hAnsi="Century Gothic"/>
          <w:b/>
          <w:bCs/>
          <w:sz w:val="24"/>
          <w:szCs w:val="24"/>
        </w:rPr>
        <w:t>2033108</w:t>
      </w:r>
    </w:p>
    <w:p w14:paraId="22AFE13F" w14:textId="38DC2975" w:rsidR="001B04EB" w:rsidRPr="00760B6B" w:rsidRDefault="001B04EB" w:rsidP="00C329E4">
      <w:pPr>
        <w:tabs>
          <w:tab w:val="left" w:pos="1800"/>
        </w:tabs>
        <w:rPr>
          <w:rFonts w:ascii="Century Gothic" w:hAnsi="Century Gothic"/>
          <w:b/>
          <w:bCs/>
          <w:sz w:val="24"/>
          <w:szCs w:val="24"/>
        </w:rPr>
      </w:pPr>
      <w:r w:rsidRPr="00760B6B">
        <w:rPr>
          <w:rFonts w:ascii="Century Gothic" w:hAnsi="Century Gothic"/>
          <w:b/>
          <w:sz w:val="24"/>
          <w:szCs w:val="24"/>
        </w:rPr>
        <w:t>architrave</w:t>
      </w:r>
      <w:r w:rsidRPr="00760B6B">
        <w:rPr>
          <w:rFonts w:ascii="Century Gothic" w:hAnsi="Century Gothic"/>
          <w:sz w:val="24"/>
          <w:szCs w:val="24"/>
        </w:rPr>
        <w:t xml:space="preserve"> No.</w:t>
      </w:r>
      <w:r w:rsidRPr="00760B6B">
        <w:rPr>
          <w:rFonts w:ascii="Century Gothic" w:hAnsi="Century Gothic"/>
          <w:sz w:val="24"/>
          <w:szCs w:val="24"/>
        </w:rPr>
        <w:tab/>
      </w:r>
      <w:r w:rsidR="00C329E4" w:rsidRPr="00760B6B">
        <w:rPr>
          <w:rFonts w:ascii="Century Gothic" w:hAnsi="Century Gothic"/>
          <w:b/>
          <w:bCs/>
          <w:sz w:val="24"/>
          <w:szCs w:val="24"/>
        </w:rPr>
        <w:t>1401.39</w:t>
      </w:r>
    </w:p>
    <w:p w14:paraId="5060FDE9" w14:textId="6F388DFA" w:rsidR="001B04EB" w:rsidRPr="00760B6B" w:rsidRDefault="001B04EB" w:rsidP="00A830DA">
      <w:pPr>
        <w:pStyle w:val="Heading7"/>
        <w:tabs>
          <w:tab w:val="left" w:pos="1800"/>
        </w:tabs>
        <w:rPr>
          <w:rFonts w:ascii="Century Gothic" w:hAnsi="Century Gothic"/>
          <w:szCs w:val="24"/>
        </w:rPr>
      </w:pPr>
      <w:r w:rsidRPr="00760B6B">
        <w:rPr>
          <w:rFonts w:ascii="Century Gothic" w:hAnsi="Century Gothic"/>
          <w:szCs w:val="24"/>
        </w:rPr>
        <w:t>Prepared by:</w:t>
      </w:r>
      <w:r w:rsidRPr="00760B6B">
        <w:rPr>
          <w:rFonts w:ascii="Century Gothic" w:hAnsi="Century Gothic"/>
          <w:szCs w:val="24"/>
        </w:rPr>
        <w:tab/>
      </w:r>
      <w:r w:rsidR="00C329E4" w:rsidRPr="00760B6B">
        <w:rPr>
          <w:rFonts w:ascii="Century Gothic" w:hAnsi="Century Gothic"/>
          <w:b/>
          <w:bCs/>
          <w:szCs w:val="24"/>
        </w:rPr>
        <w:t>Owen Weinstein</w:t>
      </w:r>
    </w:p>
    <w:p w14:paraId="33F9AD2F" w14:textId="77777777" w:rsidR="001B04EB" w:rsidRPr="00760B6B" w:rsidRDefault="003A3D05" w:rsidP="001B04EB">
      <w:pPr>
        <w:pStyle w:val="Heading7"/>
        <w:tabs>
          <w:tab w:val="left" w:pos="1440"/>
        </w:tabs>
        <w:rPr>
          <w:rFonts w:ascii="Century Gothic" w:hAnsi="Century Gothic"/>
          <w:b/>
          <w:bCs/>
        </w:rPr>
      </w:pPr>
      <w:r w:rsidRPr="00760B6B">
        <w:rPr>
          <w:rFonts w:ascii="Century Gothic" w:hAnsi="Century Gothic"/>
          <w:noProof/>
        </w:rPr>
        <mc:AlternateContent>
          <mc:Choice Requires="wps">
            <w:drawing>
              <wp:anchor distT="0" distB="0" distL="114300" distR="114300" simplePos="0" relativeHeight="251657728" behindDoc="0" locked="0" layoutInCell="1" allowOverlap="1" wp14:anchorId="74E1976E" wp14:editId="0D7B597D">
                <wp:simplePos x="0" y="0"/>
                <wp:positionH relativeFrom="column">
                  <wp:posOffset>0</wp:posOffset>
                </wp:positionH>
                <wp:positionV relativeFrom="paragraph">
                  <wp:posOffset>5715</wp:posOffset>
                </wp:positionV>
                <wp:extent cx="6400800" cy="0"/>
                <wp:effectExtent l="9525" t="5715" r="952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064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"/>
            </w:pict>
          </mc:Fallback>
        </mc:AlternateContent>
      </w:r>
      <w:r w:rsidR="001B04EB" w:rsidRPr="00760B6B">
        <w:rPr>
          <w:rFonts w:ascii="Century Gothic" w:hAnsi="Century Gothic"/>
          <w:b/>
          <w:bCs/>
        </w:rPr>
        <w:t>Description:</w:t>
      </w:r>
    </w:p>
    <w:p w14:paraId="0C75C03D" w14:textId="77777777" w:rsidR="001B04EB" w:rsidRPr="00760B6B" w:rsidRDefault="001B04EB" w:rsidP="003279C6">
      <w:pPr>
        <w:jc w:val="both"/>
        <w:rPr>
          <w:rFonts w:ascii="Century Gothic" w:hAnsi="Century Gothic"/>
          <w:sz w:val="24"/>
        </w:rPr>
      </w:pPr>
    </w:p>
    <w:p w14:paraId="1C5CA7AC" w14:textId="0E6B69DA" w:rsidR="001B04EB" w:rsidRPr="00760B6B" w:rsidRDefault="001B04EB" w:rsidP="003279C6">
      <w:pPr>
        <w:pStyle w:val="Heading9"/>
        <w:jc w:val="both"/>
        <w:rPr>
          <w:rFonts w:ascii="Century Gothic" w:hAnsi="Century Gothic"/>
          <w:b w:val="0"/>
          <w:bCs/>
          <w:sz w:val="20"/>
        </w:rPr>
      </w:pPr>
      <w:r w:rsidRPr="00760B6B">
        <w:rPr>
          <w:rFonts w:ascii="Century Gothic" w:hAnsi="Century Gothic"/>
          <w:b w:val="0"/>
          <w:bCs/>
          <w:sz w:val="20"/>
        </w:rPr>
        <w:t>Carry out the Work in accordance with the following supplemental instructions issued in accordance with the Contract Documents.</w:t>
      </w:r>
    </w:p>
    <w:p w14:paraId="29993E36" w14:textId="77777777" w:rsidR="001B04EB" w:rsidRPr="00760B6B" w:rsidRDefault="001B04EB" w:rsidP="003279C6">
      <w:pPr>
        <w:pStyle w:val="PR2"/>
        <w:numPr>
          <w:ilvl w:val="0"/>
          <w:numId w:val="0"/>
        </w:numPr>
        <w:rPr>
          <w:rFonts w:ascii="Century Gothic" w:hAnsi="Century Gothic"/>
          <w:sz w:val="24"/>
        </w:rPr>
      </w:pPr>
    </w:p>
    <w:p w14:paraId="13F86DDE" w14:textId="136F688F" w:rsidR="00C329E4" w:rsidRPr="00760B6B" w:rsidRDefault="00C329E4" w:rsidP="00C329E4">
      <w:pPr>
        <w:rPr>
          <w:rFonts w:ascii="Century Gothic" w:hAnsi="Century Gothic"/>
          <w:color w:val="0E101A"/>
          <w:sz w:val="24"/>
          <w:szCs w:val="24"/>
        </w:rPr>
      </w:pPr>
      <w:r w:rsidRPr="00760B6B">
        <w:rPr>
          <w:rFonts w:ascii="Century Gothic" w:hAnsi="Century Gothic"/>
          <w:color w:val="0E101A"/>
          <w:sz w:val="24"/>
          <w:szCs w:val="24"/>
        </w:rPr>
        <w:t>ASI-00</w:t>
      </w:r>
      <w:r w:rsidR="00476149" w:rsidRPr="00760B6B">
        <w:rPr>
          <w:rFonts w:ascii="Century Gothic" w:hAnsi="Century Gothic"/>
          <w:color w:val="0E101A"/>
          <w:sz w:val="24"/>
          <w:szCs w:val="24"/>
        </w:rPr>
        <w:t>3</w:t>
      </w:r>
      <w:r w:rsidRPr="00760B6B">
        <w:rPr>
          <w:rFonts w:ascii="Century Gothic" w:hAnsi="Century Gothic"/>
          <w:color w:val="0E101A"/>
          <w:sz w:val="24"/>
          <w:szCs w:val="24"/>
        </w:rPr>
        <w:t xml:space="preserve"> is issued at the request of SI to add Scope to the existing project. This Scope </w:t>
      </w:r>
      <w:r w:rsidR="000A472E" w:rsidRPr="00760B6B">
        <w:rPr>
          <w:rFonts w:ascii="Century Gothic" w:hAnsi="Century Gothic"/>
          <w:color w:val="0E101A"/>
          <w:sz w:val="24"/>
          <w:szCs w:val="24"/>
        </w:rPr>
        <w:t xml:space="preserve">includes </w:t>
      </w:r>
      <w:r w:rsidRPr="00760B6B">
        <w:rPr>
          <w:rFonts w:ascii="Century Gothic" w:hAnsi="Century Gothic"/>
          <w:color w:val="0E101A"/>
          <w:sz w:val="24"/>
          <w:szCs w:val="24"/>
        </w:rPr>
        <w:t>but</w:t>
      </w:r>
      <w:r w:rsidR="000A472E" w:rsidRPr="00760B6B">
        <w:rPr>
          <w:rFonts w:ascii="Century Gothic" w:hAnsi="Century Gothic"/>
          <w:color w:val="0E101A"/>
          <w:sz w:val="24"/>
          <w:szCs w:val="24"/>
        </w:rPr>
        <w:t xml:space="preserve"> is</w:t>
      </w:r>
      <w:r w:rsidRPr="00760B6B">
        <w:rPr>
          <w:rFonts w:ascii="Century Gothic" w:hAnsi="Century Gothic"/>
          <w:color w:val="0E101A"/>
          <w:sz w:val="24"/>
          <w:szCs w:val="24"/>
        </w:rPr>
        <w:t xml:space="preserve"> not limited to: </w:t>
      </w:r>
    </w:p>
    <w:p w14:paraId="3C9BA6A1" w14:textId="77777777"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Reconfiguration of the Kudu holding yard and transfer area.</w:t>
      </w:r>
    </w:p>
    <w:p w14:paraId="3A54452E" w14:textId="77777777"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Addition of a new hornbill barn</w:t>
      </w:r>
    </w:p>
    <w:p w14:paraId="4DEED59E" w14:textId="77777777"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Addition of new hornbill outdoor enclosed area</w:t>
      </w:r>
    </w:p>
    <w:p w14:paraId="5E85FB6B" w14:textId="39110BDC"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 xml:space="preserve">Replacement of floor drains </w:t>
      </w:r>
      <w:r w:rsidR="000A472E" w:rsidRPr="00760B6B">
        <w:rPr>
          <w:rFonts w:ascii="Century Gothic" w:hAnsi="Century Gothic"/>
          <w:color w:val="0E101A"/>
          <w:sz w:val="24"/>
          <w:szCs w:val="24"/>
        </w:rPr>
        <w:t>at K</w:t>
      </w:r>
      <w:r w:rsidRPr="00760B6B">
        <w:rPr>
          <w:rFonts w:ascii="Century Gothic" w:hAnsi="Century Gothic"/>
          <w:color w:val="0E101A"/>
          <w:sz w:val="24"/>
          <w:szCs w:val="24"/>
        </w:rPr>
        <w:t>udu</w:t>
      </w:r>
      <w:r w:rsidR="000A472E" w:rsidRPr="00760B6B">
        <w:rPr>
          <w:rFonts w:ascii="Century Gothic" w:hAnsi="Century Gothic"/>
          <w:color w:val="0E101A"/>
          <w:sz w:val="24"/>
          <w:szCs w:val="24"/>
        </w:rPr>
        <w:t xml:space="preserve"> Barn</w:t>
      </w:r>
    </w:p>
    <w:p w14:paraId="550B1CB9" w14:textId="77777777"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Replacement of Kudu Barn heating system</w:t>
      </w:r>
    </w:p>
    <w:p w14:paraId="2659D1C8" w14:textId="77777777"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Relocation and re-installation of Tamer from CCS-AT main campus</w:t>
      </w:r>
    </w:p>
    <w:p w14:paraId="5ED1A0B3" w14:textId="77777777"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Improved drawing coordination with ongoing security fence project</w:t>
      </w:r>
    </w:p>
    <w:p w14:paraId="2B0ED1F7" w14:textId="5E00D3E8" w:rsidR="00C329E4" w:rsidRPr="00760B6B" w:rsidRDefault="00C329E4" w:rsidP="00C329E4">
      <w:pPr>
        <w:numPr>
          <w:ilvl w:val="0"/>
          <w:numId w:val="7"/>
        </w:numPr>
        <w:rPr>
          <w:rFonts w:ascii="Century Gothic" w:hAnsi="Century Gothic"/>
          <w:color w:val="0E101A"/>
          <w:sz w:val="24"/>
          <w:szCs w:val="24"/>
        </w:rPr>
      </w:pPr>
      <w:r w:rsidRPr="00760B6B">
        <w:rPr>
          <w:rFonts w:ascii="Century Gothic" w:hAnsi="Century Gothic"/>
          <w:color w:val="0E101A"/>
          <w:sz w:val="24"/>
          <w:szCs w:val="24"/>
        </w:rPr>
        <w:t>Grading, panting, and irrigation, as shown</w:t>
      </w:r>
    </w:p>
    <w:p w14:paraId="66A2CC63" w14:textId="77777777" w:rsidR="000A472E" w:rsidRDefault="000A472E" w:rsidP="00C329E4">
      <w:pPr>
        <w:rPr>
          <w:rFonts w:ascii="Century Gothic" w:hAnsi="Century Gothic"/>
          <w:color w:val="0E101A"/>
          <w:sz w:val="24"/>
          <w:szCs w:val="24"/>
        </w:rPr>
      </w:pPr>
    </w:p>
    <w:p w14:paraId="1B9D63D1" w14:textId="56A2F0BA" w:rsidR="00815874" w:rsidRPr="00815874" w:rsidRDefault="00815874" w:rsidP="00C329E4">
      <w:pPr>
        <w:rPr>
          <w:rFonts w:ascii="Century Gothic" w:hAnsi="Century Gothic"/>
          <w:color w:val="00B050"/>
          <w:sz w:val="24"/>
          <w:szCs w:val="24"/>
        </w:rPr>
      </w:pPr>
      <w:r w:rsidRPr="00815874">
        <w:rPr>
          <w:rFonts w:ascii="Century Gothic" w:hAnsi="Century Gothic"/>
          <w:color w:val="00B050"/>
          <w:sz w:val="24"/>
          <w:szCs w:val="24"/>
        </w:rPr>
        <w:t>ASI-005 is issued at the request of SI for the following:</w:t>
      </w:r>
    </w:p>
    <w:p w14:paraId="30EB2004" w14:textId="77777777" w:rsidR="00815874" w:rsidRPr="00815874" w:rsidRDefault="00815874" w:rsidP="00C329E4">
      <w:pPr>
        <w:rPr>
          <w:rFonts w:ascii="Century Gothic" w:hAnsi="Century Gothic"/>
          <w:color w:val="00B050"/>
          <w:sz w:val="24"/>
          <w:szCs w:val="24"/>
        </w:rPr>
      </w:pPr>
    </w:p>
    <w:p w14:paraId="2B29D1DB" w14:textId="3E45DA08" w:rsidR="00815874" w:rsidRPr="00815874" w:rsidRDefault="00815874" w:rsidP="00815874">
      <w:pPr>
        <w:numPr>
          <w:ilvl w:val="0"/>
          <w:numId w:val="7"/>
        </w:numPr>
        <w:rPr>
          <w:rFonts w:ascii="Century Gothic" w:hAnsi="Century Gothic"/>
          <w:color w:val="00B050"/>
          <w:sz w:val="24"/>
          <w:szCs w:val="24"/>
        </w:rPr>
      </w:pPr>
      <w:r>
        <w:rPr>
          <w:rFonts w:ascii="Century Gothic" w:hAnsi="Century Gothic"/>
          <w:color w:val="00B050"/>
          <w:sz w:val="24"/>
          <w:szCs w:val="24"/>
        </w:rPr>
        <w:t>G</w:t>
      </w:r>
      <w:r w:rsidRPr="00815874">
        <w:rPr>
          <w:rFonts w:ascii="Century Gothic" w:hAnsi="Century Gothic"/>
          <w:color w:val="00B050"/>
          <w:sz w:val="24"/>
          <w:szCs w:val="24"/>
        </w:rPr>
        <w:t>raphic update of the fence linework, based on ASI-004 completed by the Ayers Saint Gross AE team</w:t>
      </w:r>
      <w:r w:rsidR="00EF3BA7">
        <w:rPr>
          <w:rFonts w:ascii="Century Gothic" w:hAnsi="Century Gothic"/>
          <w:color w:val="00B050"/>
          <w:sz w:val="24"/>
          <w:szCs w:val="24"/>
        </w:rPr>
        <w:t xml:space="preserve"> for coordination with ongoing security fence project</w:t>
      </w:r>
    </w:p>
    <w:p w14:paraId="7E6495FF" w14:textId="2D2F5901" w:rsidR="00815874" w:rsidRPr="00815874" w:rsidRDefault="00815874" w:rsidP="00815874">
      <w:pPr>
        <w:numPr>
          <w:ilvl w:val="0"/>
          <w:numId w:val="7"/>
        </w:numPr>
        <w:rPr>
          <w:rFonts w:ascii="Century Gothic" w:hAnsi="Century Gothic"/>
          <w:color w:val="00B050"/>
          <w:sz w:val="24"/>
          <w:szCs w:val="24"/>
        </w:rPr>
      </w:pPr>
      <w:r w:rsidRPr="00815874">
        <w:rPr>
          <w:rFonts w:ascii="Century Gothic" w:hAnsi="Century Gothic"/>
          <w:color w:val="00B050"/>
          <w:sz w:val="24"/>
          <w:szCs w:val="24"/>
        </w:rPr>
        <w:t>Scope clarifications for pricing</w:t>
      </w:r>
      <w:r>
        <w:rPr>
          <w:rFonts w:ascii="Century Gothic" w:hAnsi="Century Gothic"/>
          <w:color w:val="00B050"/>
          <w:sz w:val="24"/>
          <w:szCs w:val="24"/>
        </w:rPr>
        <w:t>, see attached spreadsheet of pre-bid questions</w:t>
      </w:r>
    </w:p>
    <w:p w14:paraId="73DB56DD" w14:textId="0A8B0DFA" w:rsidR="00815874" w:rsidRPr="00815874" w:rsidRDefault="00815874" w:rsidP="00815874">
      <w:pPr>
        <w:numPr>
          <w:ilvl w:val="0"/>
          <w:numId w:val="7"/>
        </w:numPr>
        <w:rPr>
          <w:rFonts w:ascii="Century Gothic" w:hAnsi="Century Gothic"/>
          <w:color w:val="00B050"/>
          <w:sz w:val="24"/>
          <w:szCs w:val="24"/>
        </w:rPr>
      </w:pPr>
      <w:r w:rsidRPr="00815874">
        <w:rPr>
          <w:rFonts w:ascii="Century Gothic" w:hAnsi="Century Gothic"/>
          <w:color w:val="00B050"/>
          <w:sz w:val="24"/>
          <w:szCs w:val="24"/>
        </w:rPr>
        <w:t xml:space="preserve">Clouding all </w:t>
      </w:r>
      <w:r w:rsidR="00EF3BA7">
        <w:rPr>
          <w:rFonts w:ascii="Century Gothic" w:hAnsi="Century Gothic"/>
          <w:color w:val="00B050"/>
          <w:sz w:val="24"/>
          <w:szCs w:val="24"/>
        </w:rPr>
        <w:t xml:space="preserve">undocumented </w:t>
      </w:r>
      <w:r w:rsidRPr="00815874">
        <w:rPr>
          <w:rFonts w:ascii="Century Gothic" w:hAnsi="Century Gothic"/>
          <w:color w:val="00B050"/>
          <w:sz w:val="24"/>
          <w:szCs w:val="24"/>
        </w:rPr>
        <w:t>changes from the 6/9/23 Kudu Final CD submission</w:t>
      </w:r>
    </w:p>
    <w:p w14:paraId="48F647B5" w14:textId="77777777" w:rsidR="00815874" w:rsidRPr="00760B6B" w:rsidRDefault="00815874" w:rsidP="00C329E4">
      <w:pPr>
        <w:rPr>
          <w:rFonts w:ascii="Century Gothic" w:hAnsi="Century Gothic"/>
          <w:color w:val="0E101A"/>
          <w:sz w:val="24"/>
          <w:szCs w:val="24"/>
        </w:rPr>
      </w:pPr>
    </w:p>
    <w:p w14:paraId="7299A986" w14:textId="78569E12" w:rsidR="00C329E4" w:rsidRPr="00760B6B" w:rsidRDefault="00C329E4" w:rsidP="00C329E4">
      <w:pPr>
        <w:rPr>
          <w:rFonts w:ascii="Century Gothic" w:hAnsi="Century Gothic"/>
          <w:color w:val="0E101A"/>
          <w:sz w:val="24"/>
          <w:szCs w:val="24"/>
        </w:rPr>
      </w:pPr>
      <w:r w:rsidRPr="00760B6B">
        <w:rPr>
          <w:rFonts w:ascii="Century Gothic" w:hAnsi="Century Gothic"/>
          <w:color w:val="0E101A"/>
          <w:sz w:val="24"/>
          <w:szCs w:val="24"/>
        </w:rPr>
        <w:t xml:space="preserve">See the drawing for and specs dated </w:t>
      </w:r>
      <w:r w:rsidR="000A472E" w:rsidRPr="00760B6B">
        <w:rPr>
          <w:rFonts w:ascii="Century Gothic" w:hAnsi="Century Gothic"/>
          <w:color w:val="0E101A"/>
          <w:sz w:val="24"/>
          <w:szCs w:val="24"/>
        </w:rPr>
        <w:t>11/3/23</w:t>
      </w:r>
      <w:r w:rsidRPr="00760B6B">
        <w:rPr>
          <w:rFonts w:ascii="Century Gothic" w:hAnsi="Century Gothic"/>
          <w:color w:val="0E101A"/>
          <w:sz w:val="24"/>
          <w:szCs w:val="24"/>
        </w:rPr>
        <w:t xml:space="preserve"> for changes and new work. The provided narrative is only to assist in review and does not supersede the Contract Documents. </w:t>
      </w:r>
    </w:p>
    <w:p w14:paraId="4B4CF1BA" w14:textId="77777777" w:rsidR="00C329E4" w:rsidRPr="00760B6B" w:rsidRDefault="00C329E4" w:rsidP="003279C6">
      <w:pPr>
        <w:pStyle w:val="PR2"/>
        <w:numPr>
          <w:ilvl w:val="0"/>
          <w:numId w:val="0"/>
        </w:numPr>
        <w:rPr>
          <w:rFonts w:ascii="Century Gothic" w:hAnsi="Century Gothic"/>
          <w:b/>
          <w:color w:val="FF0000"/>
          <w:sz w:val="28"/>
        </w:rPr>
      </w:pPr>
    </w:p>
    <w:p w14:paraId="3F4CABFC" w14:textId="7C86ABE4" w:rsidR="00C329E4" w:rsidRPr="00760B6B" w:rsidRDefault="00C329E4" w:rsidP="003279C6">
      <w:pPr>
        <w:pStyle w:val="PR2"/>
        <w:numPr>
          <w:ilvl w:val="0"/>
          <w:numId w:val="0"/>
        </w:numPr>
        <w:rPr>
          <w:rFonts w:ascii="Century Gothic" w:hAnsi="Century Gothic"/>
          <w:b/>
          <w:color w:val="FF0000"/>
          <w:sz w:val="28"/>
        </w:rPr>
      </w:pPr>
      <w:r w:rsidRPr="00760B6B">
        <w:rPr>
          <w:rFonts w:ascii="Century Gothic" w:hAnsi="Century Gothic"/>
          <w:b/>
          <w:color w:val="FF0000"/>
          <w:sz w:val="28"/>
        </w:rPr>
        <w:t>Changes by sheet:</w:t>
      </w:r>
    </w:p>
    <w:p w14:paraId="413AB5EA" w14:textId="405E4920" w:rsidR="00C329E4" w:rsidRPr="00760B6B" w:rsidRDefault="00C329E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KG 001 COVER SHEET KUDU:</w:t>
      </w:r>
      <w:r w:rsidR="00CF7B44" w:rsidRPr="00760B6B">
        <w:rPr>
          <w:rFonts w:ascii="Century Gothic" w:hAnsi="Century Gothic"/>
          <w:b/>
          <w:bCs/>
          <w:color w:val="1F1F1F"/>
          <w:sz w:val="24"/>
          <w:szCs w:val="24"/>
          <w:shd w:val="clear" w:color="auto" w:fill="FFFFFF"/>
        </w:rPr>
        <w:t xml:space="preserve"> </w:t>
      </w:r>
    </w:p>
    <w:p w14:paraId="35EBCBCF" w14:textId="49E1BE5B" w:rsidR="00CF7B44" w:rsidRPr="00760B6B" w:rsidRDefault="00CF7B44" w:rsidP="00CF7B44">
      <w:pPr>
        <w:pStyle w:val="PR2"/>
        <w:numPr>
          <w:ilvl w:val="0"/>
          <w:numId w:val="8"/>
        </w:numPr>
        <w:rPr>
          <w:rFonts w:ascii="Century Gothic" w:hAnsi="Century Gothic"/>
          <w:b/>
          <w:sz w:val="24"/>
          <w:szCs w:val="24"/>
        </w:rPr>
      </w:pPr>
      <w:r w:rsidRPr="00760B6B">
        <w:rPr>
          <w:rFonts w:ascii="Century Gothic" w:hAnsi="Century Gothic" w:cs="Arial"/>
          <w:sz w:val="24"/>
          <w:szCs w:val="24"/>
          <w:shd w:val="clear" w:color="auto" w:fill="FFFFFF"/>
        </w:rPr>
        <w:t>The sheet list was updated to add new sheets and revised sheet titles</w:t>
      </w:r>
      <w:r w:rsidR="000A472E" w:rsidRPr="00760B6B">
        <w:rPr>
          <w:rFonts w:ascii="Century Gothic" w:hAnsi="Century Gothic" w:cs="Arial"/>
          <w:sz w:val="24"/>
          <w:szCs w:val="24"/>
          <w:shd w:val="clear" w:color="auto" w:fill="FFFFFF"/>
        </w:rPr>
        <w:t>.</w:t>
      </w:r>
    </w:p>
    <w:p w14:paraId="2BA16C86" w14:textId="69284B68" w:rsidR="00CF7B44" w:rsidRPr="00760B6B" w:rsidRDefault="00CF7B44" w:rsidP="00CF7B44">
      <w:pPr>
        <w:pStyle w:val="PR2"/>
        <w:numPr>
          <w:ilvl w:val="0"/>
          <w:numId w:val="8"/>
        </w:numPr>
        <w:rPr>
          <w:rFonts w:ascii="Century Gothic" w:hAnsi="Century Gothic"/>
          <w:b/>
          <w:sz w:val="24"/>
          <w:szCs w:val="24"/>
        </w:rPr>
      </w:pPr>
      <w:r w:rsidRPr="00760B6B">
        <w:rPr>
          <w:rFonts w:ascii="Century Gothic" w:hAnsi="Century Gothic" w:cs="Arial"/>
          <w:sz w:val="24"/>
          <w:szCs w:val="24"/>
          <w:shd w:val="clear" w:color="auto" w:fill="FFFFFF"/>
        </w:rPr>
        <w:t>The total sheet count is now 29</w:t>
      </w:r>
      <w:r w:rsidR="000A472E" w:rsidRPr="00760B6B">
        <w:rPr>
          <w:rFonts w:ascii="Century Gothic" w:hAnsi="Century Gothic" w:cs="Arial"/>
          <w:sz w:val="24"/>
          <w:szCs w:val="24"/>
          <w:shd w:val="clear" w:color="auto" w:fill="FFFFFF"/>
        </w:rPr>
        <w:t>.</w:t>
      </w:r>
    </w:p>
    <w:p w14:paraId="173A3BD7" w14:textId="77777777" w:rsidR="00F663E0" w:rsidRPr="00760B6B" w:rsidRDefault="00F663E0" w:rsidP="00F663E0">
      <w:pPr>
        <w:pStyle w:val="PR2"/>
        <w:numPr>
          <w:ilvl w:val="0"/>
          <w:numId w:val="0"/>
        </w:numPr>
        <w:ind w:left="720"/>
        <w:rPr>
          <w:rFonts w:ascii="Century Gothic" w:hAnsi="Century Gothic"/>
          <w:b/>
          <w:sz w:val="24"/>
          <w:szCs w:val="24"/>
        </w:rPr>
      </w:pPr>
    </w:p>
    <w:p w14:paraId="2AA27FCC" w14:textId="2643BA06" w:rsidR="00CF7B44" w:rsidRPr="000731CC" w:rsidRDefault="00CF7B44" w:rsidP="00CF7B44">
      <w:pPr>
        <w:pStyle w:val="PR2"/>
        <w:numPr>
          <w:ilvl w:val="0"/>
          <w:numId w:val="0"/>
        </w:numPr>
        <w:rPr>
          <w:rFonts w:ascii="Century Gothic" w:hAnsi="Century Gothic"/>
          <w:b/>
          <w:bCs/>
          <w:color w:val="00B050"/>
          <w:sz w:val="24"/>
          <w:szCs w:val="24"/>
          <w:shd w:val="clear" w:color="auto" w:fill="FFFFFF"/>
        </w:rPr>
      </w:pPr>
      <w:r w:rsidRPr="000731CC">
        <w:rPr>
          <w:rFonts w:ascii="Century Gothic" w:hAnsi="Century Gothic"/>
          <w:b/>
          <w:bCs/>
          <w:color w:val="00B050"/>
          <w:sz w:val="24"/>
          <w:szCs w:val="24"/>
          <w:shd w:val="clear" w:color="auto" w:fill="FFFFFF"/>
        </w:rPr>
        <w:t xml:space="preserve">KC </w:t>
      </w:r>
      <w:r w:rsidR="000731CC" w:rsidRPr="000731CC">
        <w:rPr>
          <w:rFonts w:ascii="Century Gothic" w:hAnsi="Century Gothic"/>
          <w:b/>
          <w:bCs/>
          <w:color w:val="00B050"/>
          <w:sz w:val="24"/>
          <w:szCs w:val="24"/>
          <w:shd w:val="clear" w:color="auto" w:fill="FFFFFF"/>
        </w:rPr>
        <w:t>11</w:t>
      </w:r>
      <w:r w:rsidRPr="000731CC">
        <w:rPr>
          <w:rFonts w:ascii="Century Gothic" w:hAnsi="Century Gothic"/>
          <w:b/>
          <w:bCs/>
          <w:color w:val="00B050"/>
          <w:sz w:val="24"/>
          <w:szCs w:val="24"/>
          <w:shd w:val="clear" w:color="auto" w:fill="FFFFFF"/>
        </w:rPr>
        <w:t>0 CD DEMOLITION PLAN</w:t>
      </w:r>
      <w:r w:rsidR="000731CC">
        <w:rPr>
          <w:rFonts w:ascii="Century Gothic" w:hAnsi="Century Gothic"/>
          <w:b/>
          <w:bCs/>
          <w:color w:val="00B050"/>
          <w:sz w:val="24"/>
          <w:szCs w:val="24"/>
          <w:shd w:val="clear" w:color="auto" w:fill="FFFFFF"/>
        </w:rPr>
        <w:t xml:space="preserve"> </w:t>
      </w:r>
      <w:r w:rsidR="000731CC">
        <w:rPr>
          <w:rFonts w:ascii="Century Gothic" w:hAnsi="Century Gothic"/>
          <w:b/>
          <w:bCs/>
          <w:color w:val="1F1F1F"/>
          <w:sz w:val="24"/>
          <w:szCs w:val="24"/>
          <w:shd w:val="clear" w:color="auto" w:fill="FFFFFF"/>
        </w:rPr>
        <w:t xml:space="preserve">formerly </w:t>
      </w:r>
      <w:r w:rsidR="000731CC" w:rsidRPr="00760B6B">
        <w:rPr>
          <w:rFonts w:ascii="Century Gothic" w:hAnsi="Century Gothic"/>
          <w:b/>
          <w:bCs/>
          <w:color w:val="1F1F1F"/>
          <w:sz w:val="24"/>
          <w:szCs w:val="24"/>
          <w:shd w:val="clear" w:color="auto" w:fill="FFFFFF"/>
        </w:rPr>
        <w:t xml:space="preserve">KC </w:t>
      </w:r>
      <w:r w:rsidR="000731CC">
        <w:rPr>
          <w:rFonts w:ascii="Century Gothic" w:hAnsi="Century Gothic"/>
          <w:b/>
          <w:bCs/>
          <w:color w:val="1F1F1F"/>
          <w:sz w:val="24"/>
          <w:szCs w:val="24"/>
          <w:shd w:val="clear" w:color="auto" w:fill="FFFFFF"/>
        </w:rPr>
        <w:t>0</w:t>
      </w:r>
      <w:r w:rsidR="000731CC" w:rsidRPr="00760B6B">
        <w:rPr>
          <w:rFonts w:ascii="Century Gothic" w:hAnsi="Century Gothic"/>
          <w:b/>
          <w:bCs/>
          <w:color w:val="1F1F1F"/>
          <w:sz w:val="24"/>
          <w:szCs w:val="24"/>
          <w:shd w:val="clear" w:color="auto" w:fill="FFFFFF"/>
        </w:rPr>
        <w:t xml:space="preserve">00 CS </w:t>
      </w:r>
      <w:r w:rsidR="000731CC">
        <w:rPr>
          <w:rFonts w:ascii="Century Gothic" w:hAnsi="Century Gothic"/>
          <w:b/>
          <w:bCs/>
          <w:color w:val="1F1F1F"/>
          <w:sz w:val="24"/>
          <w:szCs w:val="24"/>
          <w:shd w:val="clear" w:color="auto" w:fill="FFFFFF"/>
        </w:rPr>
        <w:t xml:space="preserve">DEMOLITION </w:t>
      </w:r>
      <w:r w:rsidR="000731CC" w:rsidRPr="00760B6B">
        <w:rPr>
          <w:rFonts w:ascii="Century Gothic" w:hAnsi="Century Gothic"/>
          <w:b/>
          <w:bCs/>
          <w:color w:val="1F1F1F"/>
          <w:sz w:val="24"/>
          <w:szCs w:val="24"/>
          <w:shd w:val="clear" w:color="auto" w:fill="FFFFFF"/>
        </w:rPr>
        <w:t>PLAN</w:t>
      </w:r>
    </w:p>
    <w:p w14:paraId="7786C31B" w14:textId="77777777" w:rsidR="00CC26BD" w:rsidRPr="00760B6B" w:rsidRDefault="00CC26BD" w:rsidP="00CC26BD">
      <w:pPr>
        <w:pStyle w:val="TableParagraph"/>
        <w:numPr>
          <w:ilvl w:val="0"/>
          <w:numId w:val="15"/>
        </w:numPr>
        <w:spacing w:line="240" w:lineRule="auto"/>
        <w:ind w:right="129"/>
        <w:rPr>
          <w:rFonts w:ascii="Century Gothic" w:hAnsi="Century Gothic"/>
          <w:sz w:val="24"/>
          <w:szCs w:val="24"/>
        </w:rPr>
      </w:pPr>
      <w:r w:rsidRPr="00760B6B">
        <w:rPr>
          <w:rFonts w:ascii="Century Gothic" w:hAnsi="Century Gothic"/>
          <w:sz w:val="24"/>
          <w:szCs w:val="24"/>
        </w:rPr>
        <w:lastRenderedPageBreak/>
        <w:t>Tree protection was added around trees to remain.</w:t>
      </w:r>
    </w:p>
    <w:p w14:paraId="07F7DAC6" w14:textId="77777777" w:rsidR="00CC26BD" w:rsidRPr="00760B6B" w:rsidRDefault="00CC26BD" w:rsidP="00CC26BD">
      <w:pPr>
        <w:pStyle w:val="TableParagraph"/>
        <w:numPr>
          <w:ilvl w:val="0"/>
          <w:numId w:val="15"/>
        </w:numPr>
        <w:spacing w:line="240" w:lineRule="auto"/>
        <w:ind w:right="129"/>
        <w:rPr>
          <w:rFonts w:ascii="Century Gothic" w:hAnsi="Century Gothic"/>
          <w:sz w:val="24"/>
          <w:szCs w:val="24"/>
        </w:rPr>
      </w:pPr>
      <w:r w:rsidRPr="00760B6B">
        <w:rPr>
          <w:rFonts w:ascii="Century Gothic" w:hAnsi="Century Gothic"/>
          <w:sz w:val="24"/>
          <w:szCs w:val="24"/>
        </w:rPr>
        <w:t>Callouts for existing items to remain were added.</w:t>
      </w:r>
    </w:p>
    <w:p w14:paraId="4A90959A" w14:textId="77777777" w:rsidR="00CC26BD" w:rsidRPr="00760B6B" w:rsidRDefault="00CC26BD" w:rsidP="00CC26BD">
      <w:pPr>
        <w:pStyle w:val="TableParagraph"/>
        <w:numPr>
          <w:ilvl w:val="0"/>
          <w:numId w:val="15"/>
        </w:numPr>
        <w:spacing w:line="240" w:lineRule="auto"/>
        <w:ind w:right="129"/>
        <w:rPr>
          <w:rFonts w:ascii="Century Gothic" w:hAnsi="Century Gothic"/>
          <w:sz w:val="24"/>
          <w:szCs w:val="24"/>
        </w:rPr>
      </w:pPr>
      <w:r w:rsidRPr="00760B6B">
        <w:rPr>
          <w:rFonts w:ascii="Century Gothic" w:hAnsi="Century Gothic"/>
          <w:sz w:val="24"/>
          <w:szCs w:val="24"/>
        </w:rPr>
        <w:t>A list of trees to be demolished was added.</w:t>
      </w:r>
    </w:p>
    <w:p w14:paraId="27C80D36" w14:textId="77777777" w:rsidR="00CC26BD" w:rsidRPr="00760B6B" w:rsidRDefault="00CC26BD" w:rsidP="00CC26BD">
      <w:pPr>
        <w:pStyle w:val="TableParagraph"/>
        <w:numPr>
          <w:ilvl w:val="0"/>
          <w:numId w:val="15"/>
        </w:numPr>
        <w:spacing w:line="240" w:lineRule="auto"/>
        <w:ind w:right="129"/>
        <w:rPr>
          <w:rFonts w:ascii="Century Gothic" w:hAnsi="Century Gothic"/>
          <w:sz w:val="24"/>
          <w:szCs w:val="24"/>
        </w:rPr>
      </w:pPr>
      <w:r w:rsidRPr="00760B6B">
        <w:rPr>
          <w:rFonts w:ascii="Century Gothic" w:hAnsi="Century Gothic"/>
          <w:sz w:val="24"/>
          <w:szCs w:val="24"/>
        </w:rPr>
        <w:t>A note to refer to the planting plan was added.</w:t>
      </w:r>
    </w:p>
    <w:p w14:paraId="05D72866" w14:textId="40AFA968" w:rsidR="00CC26BD" w:rsidRPr="00760B6B" w:rsidRDefault="00CC26BD" w:rsidP="00CC26BD">
      <w:pPr>
        <w:pStyle w:val="PR2"/>
        <w:numPr>
          <w:ilvl w:val="0"/>
          <w:numId w:val="15"/>
        </w:numPr>
        <w:rPr>
          <w:rFonts w:ascii="Century Gothic" w:hAnsi="Century Gothic"/>
          <w:color w:val="1F1F1F"/>
          <w:sz w:val="24"/>
          <w:szCs w:val="24"/>
          <w:shd w:val="clear" w:color="auto" w:fill="FFFFFF"/>
        </w:rPr>
      </w:pPr>
      <w:r w:rsidRPr="00760B6B">
        <w:rPr>
          <w:rFonts w:ascii="Century Gothic" w:hAnsi="Century Gothic"/>
          <w:sz w:val="24"/>
          <w:szCs w:val="24"/>
        </w:rPr>
        <w:t>The legend was updated for clarity.</w:t>
      </w:r>
    </w:p>
    <w:p w14:paraId="4F55E7C1" w14:textId="35903675" w:rsidR="000A472E" w:rsidRPr="00760B6B" w:rsidRDefault="000A472E" w:rsidP="00CC26BD">
      <w:pPr>
        <w:pStyle w:val="PR2"/>
        <w:numPr>
          <w:ilvl w:val="0"/>
          <w:numId w:val="15"/>
        </w:numPr>
        <w:rPr>
          <w:rFonts w:ascii="Century Gothic" w:hAnsi="Century Gothic"/>
          <w:color w:val="1F1F1F"/>
          <w:sz w:val="24"/>
          <w:szCs w:val="24"/>
          <w:shd w:val="clear" w:color="auto" w:fill="FFFFFF"/>
        </w:rPr>
      </w:pPr>
      <w:r w:rsidRPr="00760B6B">
        <w:rPr>
          <w:rFonts w:ascii="Century Gothic" w:hAnsi="Century Gothic"/>
          <w:sz w:val="24"/>
          <w:szCs w:val="24"/>
        </w:rPr>
        <w:t>Area of gravel to be demolished was added.</w:t>
      </w:r>
    </w:p>
    <w:p w14:paraId="4ED605DA" w14:textId="77777777" w:rsidR="00F90B7D" w:rsidRPr="002971E3" w:rsidRDefault="00F90B7D" w:rsidP="00F90B7D">
      <w:pPr>
        <w:pStyle w:val="PR2"/>
        <w:numPr>
          <w:ilvl w:val="0"/>
          <w:numId w:val="15"/>
        </w:numPr>
        <w:rPr>
          <w:rFonts w:ascii="Century Gothic" w:hAnsi="Century Gothic"/>
          <w:color w:val="1F1F1F"/>
          <w:sz w:val="24"/>
          <w:szCs w:val="24"/>
          <w:shd w:val="clear" w:color="auto" w:fill="FFFFFF"/>
        </w:rPr>
      </w:pPr>
      <w:r>
        <w:rPr>
          <w:rFonts w:ascii="Century Gothic" w:hAnsi="Century Gothic"/>
          <w:color w:val="00B050"/>
          <w:sz w:val="24"/>
          <w:szCs w:val="24"/>
        </w:rPr>
        <w:t xml:space="preserve">Updated </w:t>
      </w:r>
      <w:r w:rsidRPr="00194B20">
        <w:rPr>
          <w:rFonts w:ascii="Century Gothic" w:hAnsi="Century Gothic"/>
          <w:color w:val="00B050"/>
          <w:sz w:val="24"/>
          <w:szCs w:val="24"/>
        </w:rPr>
        <w:t>background coordination with the ongoing security fence project</w:t>
      </w:r>
    </w:p>
    <w:p w14:paraId="7A6C039F" w14:textId="43BF376B" w:rsidR="00194B20"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w:t>
      </w:r>
      <w:r w:rsidR="00194B20" w:rsidRPr="00194B20">
        <w:rPr>
          <w:rFonts w:ascii="Century Gothic" w:hAnsi="Century Gothic"/>
          <w:color w:val="00B050"/>
          <w:sz w:val="24"/>
          <w:szCs w:val="24"/>
          <w:shd w:val="clear" w:color="auto" w:fill="FFFFFF"/>
        </w:rPr>
        <w:t xml:space="preserve"> </w:t>
      </w:r>
      <w:r>
        <w:rPr>
          <w:rFonts w:ascii="Century Gothic" w:hAnsi="Century Gothic"/>
          <w:color w:val="00B050"/>
          <w:sz w:val="24"/>
          <w:szCs w:val="24"/>
          <w:shd w:val="clear" w:color="auto" w:fill="FFFFFF"/>
        </w:rPr>
        <w:t xml:space="preserve">Kudu Yard Project </w:t>
      </w:r>
      <w:r w:rsidR="00194B20" w:rsidRPr="00194B20">
        <w:rPr>
          <w:rFonts w:ascii="Century Gothic" w:hAnsi="Century Gothic"/>
          <w:color w:val="00B050"/>
          <w:sz w:val="24"/>
          <w:szCs w:val="24"/>
          <w:shd w:val="clear" w:color="auto" w:fill="FFFFFF"/>
        </w:rPr>
        <w:t>tree remov</w:t>
      </w:r>
      <w:r>
        <w:rPr>
          <w:rFonts w:ascii="Century Gothic" w:hAnsi="Century Gothic"/>
          <w:color w:val="00B050"/>
          <w:sz w:val="24"/>
          <w:szCs w:val="24"/>
          <w:shd w:val="clear" w:color="auto" w:fill="FFFFFF"/>
        </w:rPr>
        <w:t>als</w:t>
      </w:r>
      <w:r w:rsidR="00194B20" w:rsidRPr="00194B20">
        <w:rPr>
          <w:rFonts w:ascii="Century Gothic" w:hAnsi="Century Gothic"/>
          <w:color w:val="00B050"/>
          <w:sz w:val="24"/>
          <w:szCs w:val="24"/>
          <w:shd w:val="clear" w:color="auto" w:fill="FFFFFF"/>
        </w:rPr>
        <w:t xml:space="preserve"> </w:t>
      </w:r>
    </w:p>
    <w:p w14:paraId="1CD3E426" w14:textId="4A89B715" w:rsidR="00194B20"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w:t>
      </w:r>
      <w:r w:rsidR="00194B20" w:rsidRPr="00194B20">
        <w:rPr>
          <w:rFonts w:ascii="Century Gothic" w:hAnsi="Century Gothic"/>
          <w:color w:val="00B050"/>
          <w:sz w:val="24"/>
          <w:szCs w:val="24"/>
          <w:shd w:val="clear" w:color="auto" w:fill="FFFFFF"/>
        </w:rPr>
        <w:t xml:space="preserve"> graphic line-type update for </w:t>
      </w:r>
      <w:r>
        <w:rPr>
          <w:rFonts w:ascii="Century Gothic" w:hAnsi="Century Gothic"/>
          <w:color w:val="00B050"/>
          <w:sz w:val="24"/>
          <w:szCs w:val="24"/>
          <w:shd w:val="clear" w:color="auto" w:fill="FFFFFF"/>
        </w:rPr>
        <w:t>tree protection</w:t>
      </w:r>
    </w:p>
    <w:p w14:paraId="07E4432D" w14:textId="3A789A1D" w:rsid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 graphic for trees</w:t>
      </w:r>
      <w:r w:rsidR="00194B20" w:rsidRPr="00194B20">
        <w:rPr>
          <w:rFonts w:ascii="Century Gothic" w:hAnsi="Century Gothic"/>
          <w:color w:val="00B050"/>
          <w:sz w:val="24"/>
          <w:szCs w:val="24"/>
          <w:shd w:val="clear" w:color="auto" w:fill="FFFFFF"/>
        </w:rPr>
        <w:t xml:space="preserve"> removed as a part of security project </w:t>
      </w:r>
      <w:r>
        <w:rPr>
          <w:rFonts w:ascii="Century Gothic" w:hAnsi="Century Gothic"/>
          <w:color w:val="00B050"/>
          <w:sz w:val="24"/>
          <w:szCs w:val="24"/>
          <w:shd w:val="clear" w:color="auto" w:fill="FFFFFF"/>
        </w:rPr>
        <w:t>(</w:t>
      </w:r>
      <w:r w:rsidR="00194B20" w:rsidRPr="00194B20">
        <w:rPr>
          <w:rFonts w:ascii="Century Gothic" w:hAnsi="Century Gothic"/>
          <w:color w:val="00B050"/>
          <w:sz w:val="24"/>
          <w:szCs w:val="24"/>
          <w:shd w:val="clear" w:color="auto" w:fill="FFFFFF"/>
        </w:rPr>
        <w:t>shown in pink</w:t>
      </w:r>
      <w:r>
        <w:rPr>
          <w:rFonts w:ascii="Century Gothic" w:hAnsi="Century Gothic"/>
          <w:color w:val="00B050"/>
          <w:sz w:val="24"/>
          <w:szCs w:val="24"/>
          <w:shd w:val="clear" w:color="auto" w:fill="FFFFFF"/>
        </w:rPr>
        <w:t>)</w:t>
      </w:r>
    </w:p>
    <w:p w14:paraId="24199D7A" w14:textId="77777777" w:rsidR="00F90B7D" w:rsidRPr="00EC6BB6" w:rsidRDefault="00F90B7D" w:rsidP="00F90B7D">
      <w:pPr>
        <w:pStyle w:val="PR2"/>
        <w:numPr>
          <w:ilvl w:val="0"/>
          <w:numId w:val="15"/>
        </w:numPr>
        <w:rPr>
          <w:rFonts w:ascii="Century Gothic" w:hAnsi="Century Gothic"/>
          <w:color w:val="1F1F1F"/>
          <w:sz w:val="24"/>
          <w:szCs w:val="24"/>
          <w:shd w:val="clear" w:color="auto" w:fill="FFFFFF"/>
        </w:rPr>
      </w:pPr>
      <w:r>
        <w:rPr>
          <w:rFonts w:ascii="Century Gothic" w:hAnsi="Century Gothic"/>
          <w:color w:val="00B050"/>
          <w:sz w:val="24"/>
          <w:szCs w:val="24"/>
        </w:rPr>
        <w:t xml:space="preserve">Revised “gravel” to “decomposed granite” </w:t>
      </w:r>
    </w:p>
    <w:p w14:paraId="4DB49735" w14:textId="6122ED98" w:rsidR="00F90B7D"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 extent of fence to be replaced in kind</w:t>
      </w:r>
    </w:p>
    <w:p w14:paraId="5AF1BFC1" w14:textId="00626085" w:rsidR="00194B20"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Added k</w:t>
      </w:r>
      <w:r w:rsidR="00194B20" w:rsidRPr="00194B20">
        <w:rPr>
          <w:rFonts w:ascii="Century Gothic" w:hAnsi="Century Gothic"/>
          <w:color w:val="00B050"/>
          <w:sz w:val="24"/>
          <w:szCs w:val="24"/>
          <w:shd w:val="clear" w:color="auto" w:fill="FFFFFF"/>
        </w:rPr>
        <w:t>eynotes legend to identify ETR items</w:t>
      </w:r>
    </w:p>
    <w:p w14:paraId="075647FA" w14:textId="3B16772E" w:rsidR="00194B20"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Added (1) keynote for</w:t>
      </w:r>
      <w:r w:rsidR="00194B20" w:rsidRPr="00194B20">
        <w:rPr>
          <w:rFonts w:ascii="Century Gothic" w:hAnsi="Century Gothic"/>
          <w:color w:val="00B050"/>
          <w:sz w:val="24"/>
          <w:szCs w:val="24"/>
          <w:shd w:val="clear" w:color="auto" w:fill="FFFFFF"/>
        </w:rPr>
        <w:t xml:space="preserve"> existing curb to be cut  </w:t>
      </w:r>
    </w:p>
    <w:p w14:paraId="1413F4C6" w14:textId="27C1887F" w:rsidR="00194B20"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Added keynote for</w:t>
      </w:r>
      <w:r w:rsidR="00194B20" w:rsidRPr="00194B20">
        <w:rPr>
          <w:rFonts w:ascii="Century Gothic" w:hAnsi="Century Gothic"/>
          <w:color w:val="00B050"/>
          <w:sz w:val="24"/>
          <w:szCs w:val="24"/>
          <w:shd w:val="clear" w:color="auto" w:fill="FFFFFF"/>
        </w:rPr>
        <w:t xml:space="preserve"> existing concrete pad to be replaced</w:t>
      </w:r>
    </w:p>
    <w:p w14:paraId="7A486758" w14:textId="16716F2E" w:rsidR="00194B20" w:rsidRPr="00194B20" w:rsidRDefault="00F90B7D" w:rsidP="00194B20">
      <w:pPr>
        <w:pStyle w:val="PR2"/>
        <w:numPr>
          <w:ilvl w:val="0"/>
          <w:numId w:val="15"/>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Added keynotes for</w:t>
      </w:r>
      <w:r w:rsidR="00194B20" w:rsidRPr="00194B20">
        <w:rPr>
          <w:rFonts w:ascii="Century Gothic" w:hAnsi="Century Gothic"/>
          <w:color w:val="00B050"/>
          <w:sz w:val="24"/>
          <w:szCs w:val="24"/>
          <w:shd w:val="clear" w:color="auto" w:fill="FFFFFF"/>
        </w:rPr>
        <w:t xml:space="preserve"> (2) existing fencing lengths to be replaced in kind</w:t>
      </w:r>
    </w:p>
    <w:p w14:paraId="33224B44" w14:textId="709C8658" w:rsidR="00EC6BB6" w:rsidRPr="00EC6BB6" w:rsidRDefault="00F90B7D" w:rsidP="00CC26BD">
      <w:pPr>
        <w:pStyle w:val="PR2"/>
        <w:numPr>
          <w:ilvl w:val="0"/>
          <w:numId w:val="15"/>
        </w:numPr>
        <w:rPr>
          <w:rFonts w:ascii="Century Gothic" w:hAnsi="Century Gothic"/>
          <w:color w:val="1F1F1F"/>
          <w:sz w:val="24"/>
          <w:szCs w:val="24"/>
          <w:shd w:val="clear" w:color="auto" w:fill="FFFFFF"/>
        </w:rPr>
      </w:pPr>
      <w:r>
        <w:rPr>
          <w:rFonts w:ascii="Century Gothic" w:hAnsi="Century Gothic"/>
          <w:color w:val="00B050"/>
          <w:sz w:val="24"/>
          <w:szCs w:val="24"/>
        </w:rPr>
        <w:t>Removed keynote 6</w:t>
      </w:r>
    </w:p>
    <w:p w14:paraId="2A7B7307" w14:textId="77777777" w:rsidR="00535676" w:rsidRPr="00760B6B" w:rsidRDefault="00535676" w:rsidP="00535676">
      <w:pPr>
        <w:pStyle w:val="PR2"/>
        <w:numPr>
          <w:ilvl w:val="0"/>
          <w:numId w:val="0"/>
        </w:numPr>
        <w:ind w:left="360"/>
        <w:rPr>
          <w:rFonts w:ascii="Century Gothic" w:hAnsi="Century Gothic"/>
          <w:color w:val="1F1F1F"/>
          <w:sz w:val="24"/>
          <w:szCs w:val="24"/>
          <w:shd w:val="clear" w:color="auto" w:fill="FFFFFF"/>
        </w:rPr>
      </w:pPr>
    </w:p>
    <w:p w14:paraId="10F16D97"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038150D0" w14:textId="371BB105" w:rsidR="00CF7B44" w:rsidRPr="00760B6B" w:rsidRDefault="000731CC" w:rsidP="00CF7B44">
      <w:pPr>
        <w:pStyle w:val="PR2"/>
        <w:numPr>
          <w:ilvl w:val="0"/>
          <w:numId w:val="0"/>
        </w:numPr>
        <w:rPr>
          <w:rFonts w:ascii="Century Gothic" w:hAnsi="Century Gothic"/>
          <w:b/>
          <w:bCs/>
          <w:color w:val="1F1F1F"/>
          <w:sz w:val="24"/>
          <w:szCs w:val="24"/>
          <w:shd w:val="clear" w:color="auto" w:fill="FFFFFF"/>
        </w:rPr>
      </w:pPr>
      <w:r w:rsidRPr="000731CC">
        <w:rPr>
          <w:rFonts w:ascii="Century Gothic" w:hAnsi="Century Gothic"/>
          <w:b/>
          <w:bCs/>
          <w:color w:val="00B050"/>
          <w:sz w:val="24"/>
          <w:szCs w:val="24"/>
          <w:shd w:val="clear" w:color="auto" w:fill="FFFFFF"/>
        </w:rPr>
        <w:t xml:space="preserve">KC 120 CS OVERALL SITE PLAN </w:t>
      </w:r>
      <w:r>
        <w:rPr>
          <w:rFonts w:ascii="Century Gothic" w:hAnsi="Century Gothic"/>
          <w:b/>
          <w:bCs/>
          <w:color w:val="1F1F1F"/>
          <w:sz w:val="24"/>
          <w:szCs w:val="24"/>
          <w:shd w:val="clear" w:color="auto" w:fill="FFFFFF"/>
        </w:rPr>
        <w:t xml:space="preserve">formerly </w:t>
      </w:r>
      <w:r w:rsidR="00CF7B44" w:rsidRPr="00760B6B">
        <w:rPr>
          <w:rFonts w:ascii="Century Gothic" w:hAnsi="Century Gothic"/>
          <w:b/>
          <w:bCs/>
          <w:color w:val="1F1F1F"/>
          <w:sz w:val="24"/>
          <w:szCs w:val="24"/>
          <w:shd w:val="clear" w:color="auto" w:fill="FFFFFF"/>
        </w:rPr>
        <w:t>KC 100 CS PROPOSED SITE PLAN</w:t>
      </w:r>
    </w:p>
    <w:p w14:paraId="5AF64E94" w14:textId="77777777" w:rsidR="00CC26BD" w:rsidRPr="00760B6B" w:rsidRDefault="00CC26BD" w:rsidP="00CC26BD">
      <w:pPr>
        <w:pStyle w:val="TableParagraph"/>
        <w:numPr>
          <w:ilvl w:val="0"/>
          <w:numId w:val="16"/>
        </w:numPr>
        <w:spacing w:line="240" w:lineRule="auto"/>
        <w:ind w:right="129"/>
        <w:rPr>
          <w:rFonts w:ascii="Century Gothic" w:hAnsi="Century Gothic"/>
          <w:sz w:val="24"/>
          <w:szCs w:val="24"/>
        </w:rPr>
      </w:pPr>
      <w:r w:rsidRPr="00760B6B">
        <w:rPr>
          <w:rFonts w:ascii="Century Gothic" w:hAnsi="Century Gothic"/>
          <w:sz w:val="24"/>
          <w:szCs w:val="24"/>
        </w:rPr>
        <w:t>Locations of new hornbill yard and barn shown.</w:t>
      </w:r>
    </w:p>
    <w:p w14:paraId="36316925" w14:textId="77777777" w:rsidR="00CC26BD" w:rsidRPr="00760B6B" w:rsidRDefault="00CC26BD" w:rsidP="00CC26BD">
      <w:pPr>
        <w:pStyle w:val="TableParagraph"/>
        <w:numPr>
          <w:ilvl w:val="0"/>
          <w:numId w:val="16"/>
        </w:numPr>
        <w:spacing w:line="240" w:lineRule="auto"/>
        <w:ind w:right="129"/>
        <w:rPr>
          <w:rFonts w:ascii="Century Gothic" w:hAnsi="Century Gothic"/>
          <w:sz w:val="24"/>
          <w:szCs w:val="24"/>
        </w:rPr>
      </w:pPr>
      <w:r w:rsidRPr="00760B6B">
        <w:rPr>
          <w:rFonts w:ascii="Century Gothic" w:hAnsi="Century Gothic"/>
          <w:sz w:val="24"/>
          <w:szCs w:val="24"/>
        </w:rPr>
        <w:t>New proposed storm line around new hornbill yard and stalls.</w:t>
      </w:r>
    </w:p>
    <w:p w14:paraId="209B8111" w14:textId="77777777" w:rsidR="00CC26BD" w:rsidRPr="00760B6B" w:rsidRDefault="00CC26BD" w:rsidP="00CC26BD">
      <w:pPr>
        <w:pStyle w:val="TableParagraph"/>
        <w:numPr>
          <w:ilvl w:val="0"/>
          <w:numId w:val="16"/>
        </w:numPr>
        <w:spacing w:line="240" w:lineRule="auto"/>
        <w:ind w:right="129"/>
        <w:rPr>
          <w:rFonts w:ascii="Century Gothic" w:hAnsi="Century Gothic"/>
          <w:sz w:val="24"/>
          <w:szCs w:val="24"/>
        </w:rPr>
      </w:pPr>
      <w:r w:rsidRPr="00760B6B">
        <w:rPr>
          <w:rFonts w:ascii="Century Gothic" w:hAnsi="Century Gothic"/>
          <w:sz w:val="24"/>
          <w:szCs w:val="24"/>
        </w:rPr>
        <w:t>Callouts for expansions joints.</w:t>
      </w:r>
    </w:p>
    <w:p w14:paraId="08B32DBD" w14:textId="77777777" w:rsidR="00CC26BD" w:rsidRDefault="00CC26BD" w:rsidP="00CC26BD">
      <w:pPr>
        <w:pStyle w:val="TableParagraph"/>
        <w:numPr>
          <w:ilvl w:val="0"/>
          <w:numId w:val="16"/>
        </w:numPr>
        <w:spacing w:line="240" w:lineRule="auto"/>
        <w:ind w:right="129"/>
        <w:rPr>
          <w:rFonts w:ascii="Century Gothic" w:hAnsi="Century Gothic"/>
          <w:sz w:val="24"/>
          <w:szCs w:val="24"/>
        </w:rPr>
      </w:pPr>
      <w:r w:rsidRPr="00760B6B">
        <w:rPr>
          <w:rFonts w:ascii="Century Gothic" w:hAnsi="Century Gothic"/>
          <w:sz w:val="24"/>
          <w:szCs w:val="24"/>
        </w:rPr>
        <w:t>Fence to be replaced in kind added.</w:t>
      </w:r>
    </w:p>
    <w:p w14:paraId="3661F31E" w14:textId="77777777" w:rsidR="002971E3" w:rsidRPr="002971E3" w:rsidRDefault="002971E3" w:rsidP="002971E3">
      <w:pPr>
        <w:pStyle w:val="PR2"/>
        <w:numPr>
          <w:ilvl w:val="0"/>
          <w:numId w:val="16"/>
        </w:numPr>
        <w:rPr>
          <w:rFonts w:ascii="Century Gothic" w:hAnsi="Century Gothic"/>
          <w:color w:val="1F1F1F"/>
          <w:sz w:val="24"/>
          <w:szCs w:val="24"/>
          <w:shd w:val="clear" w:color="auto" w:fill="FFFFFF"/>
        </w:rPr>
      </w:pPr>
      <w:r>
        <w:rPr>
          <w:rFonts w:ascii="Century Gothic" w:hAnsi="Century Gothic"/>
          <w:color w:val="00B050"/>
          <w:sz w:val="24"/>
          <w:szCs w:val="24"/>
        </w:rPr>
        <w:t xml:space="preserve">Updated </w:t>
      </w:r>
      <w:r w:rsidRPr="00194B20">
        <w:rPr>
          <w:rFonts w:ascii="Century Gothic" w:hAnsi="Century Gothic"/>
          <w:color w:val="00B050"/>
          <w:sz w:val="24"/>
          <w:szCs w:val="24"/>
        </w:rPr>
        <w:t>background coordination with the ongoing security fence project</w:t>
      </w:r>
    </w:p>
    <w:p w14:paraId="5CEE66DA" w14:textId="68D6A717" w:rsidR="00CC26BD" w:rsidRPr="00194B20" w:rsidRDefault="00F90B7D" w:rsidP="00CC26BD">
      <w:pPr>
        <w:pStyle w:val="TableParagraph"/>
        <w:numPr>
          <w:ilvl w:val="0"/>
          <w:numId w:val="16"/>
        </w:numPr>
        <w:spacing w:line="240" w:lineRule="auto"/>
        <w:ind w:right="129"/>
        <w:rPr>
          <w:rFonts w:ascii="Century Gothic" w:hAnsi="Century Gothic"/>
          <w:color w:val="00B050"/>
          <w:sz w:val="24"/>
          <w:szCs w:val="24"/>
        </w:rPr>
      </w:pPr>
      <w:r>
        <w:rPr>
          <w:rFonts w:ascii="Century Gothic" w:hAnsi="Century Gothic"/>
          <w:color w:val="00B050"/>
          <w:sz w:val="24"/>
          <w:szCs w:val="24"/>
        </w:rPr>
        <w:t>Added n</w:t>
      </w:r>
      <w:r w:rsidR="00194B20" w:rsidRPr="00194B20">
        <w:rPr>
          <w:rFonts w:ascii="Century Gothic" w:hAnsi="Century Gothic"/>
          <w:color w:val="00B050"/>
          <w:sz w:val="24"/>
          <w:szCs w:val="24"/>
        </w:rPr>
        <w:t>ote and legend for a</w:t>
      </w:r>
      <w:r w:rsidR="00CC26BD" w:rsidRPr="00194B20">
        <w:rPr>
          <w:rFonts w:ascii="Century Gothic" w:hAnsi="Century Gothic"/>
          <w:color w:val="00B050"/>
          <w:sz w:val="24"/>
          <w:szCs w:val="24"/>
        </w:rPr>
        <w:t xml:space="preserve">ssumed location of existing waterline </w:t>
      </w:r>
    </w:p>
    <w:p w14:paraId="42F0133A" w14:textId="38EC4CE1" w:rsidR="00F90B7D" w:rsidRDefault="00F90B7D" w:rsidP="00CC26BD">
      <w:pPr>
        <w:pStyle w:val="TableParagraph"/>
        <w:numPr>
          <w:ilvl w:val="0"/>
          <w:numId w:val="16"/>
        </w:numPr>
        <w:spacing w:line="240" w:lineRule="auto"/>
        <w:ind w:right="129"/>
        <w:rPr>
          <w:rFonts w:ascii="Century Gothic" w:hAnsi="Century Gothic"/>
          <w:color w:val="00B050"/>
          <w:sz w:val="24"/>
          <w:szCs w:val="24"/>
        </w:rPr>
      </w:pPr>
      <w:r>
        <w:rPr>
          <w:rFonts w:ascii="Century Gothic" w:hAnsi="Century Gothic"/>
          <w:color w:val="00B050"/>
          <w:sz w:val="24"/>
          <w:szCs w:val="24"/>
        </w:rPr>
        <w:t>Added note referring to planting plan</w:t>
      </w:r>
    </w:p>
    <w:p w14:paraId="400ED452" w14:textId="301C278D" w:rsidR="00194B20" w:rsidRPr="00194B20" w:rsidRDefault="00F90B7D" w:rsidP="006568F6">
      <w:pPr>
        <w:pStyle w:val="PR2"/>
        <w:numPr>
          <w:ilvl w:val="0"/>
          <w:numId w:val="16"/>
        </w:numPr>
        <w:rPr>
          <w:rFonts w:ascii="Century Gothic" w:hAnsi="Century Gothic"/>
          <w:color w:val="00B050"/>
          <w:sz w:val="24"/>
          <w:szCs w:val="24"/>
          <w:shd w:val="clear" w:color="auto" w:fill="FFFFFF"/>
        </w:rPr>
      </w:pPr>
      <w:r>
        <w:rPr>
          <w:rFonts w:ascii="Century Gothic" w:hAnsi="Century Gothic"/>
          <w:color w:val="00B050"/>
          <w:sz w:val="24"/>
          <w:szCs w:val="24"/>
        </w:rPr>
        <w:t>Added and then removed d</w:t>
      </w:r>
      <w:r w:rsidR="00194B20" w:rsidRPr="00194B20">
        <w:rPr>
          <w:rFonts w:ascii="Century Gothic" w:hAnsi="Century Gothic"/>
          <w:color w:val="00B050"/>
          <w:sz w:val="24"/>
          <w:szCs w:val="24"/>
        </w:rPr>
        <w:t xml:space="preserve">etail for downspout </w:t>
      </w:r>
    </w:p>
    <w:p w14:paraId="322B3EA3" w14:textId="23A8530F" w:rsidR="00194B20" w:rsidRDefault="00194B20" w:rsidP="00194B20">
      <w:pPr>
        <w:pStyle w:val="PR2"/>
        <w:numPr>
          <w:ilvl w:val="0"/>
          <w:numId w:val="16"/>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Added limits of project</w:t>
      </w:r>
    </w:p>
    <w:p w14:paraId="11A9BD4A" w14:textId="5B1CCFF0" w:rsidR="00F90B7D" w:rsidRPr="00F90B7D" w:rsidRDefault="00F90B7D" w:rsidP="00F90B7D">
      <w:pPr>
        <w:pStyle w:val="PR2"/>
        <w:numPr>
          <w:ilvl w:val="0"/>
          <w:numId w:val="16"/>
        </w:numPr>
        <w:rPr>
          <w:rFonts w:ascii="Century Gothic" w:hAnsi="Century Gothic"/>
          <w:color w:val="00B050"/>
          <w:sz w:val="24"/>
          <w:szCs w:val="24"/>
          <w:shd w:val="clear" w:color="auto" w:fill="FFFFFF"/>
        </w:rPr>
      </w:pPr>
      <w:r>
        <w:rPr>
          <w:rFonts w:ascii="Century Gothic" w:hAnsi="Century Gothic"/>
          <w:color w:val="00B050"/>
          <w:sz w:val="24"/>
          <w:szCs w:val="24"/>
        </w:rPr>
        <w:t>Revised d</w:t>
      </w:r>
      <w:r w:rsidRPr="00194B20">
        <w:rPr>
          <w:rFonts w:ascii="Century Gothic" w:hAnsi="Century Gothic"/>
          <w:color w:val="00B050"/>
          <w:sz w:val="24"/>
          <w:szCs w:val="24"/>
        </w:rPr>
        <w:t>etail for timber step for clarity</w:t>
      </w:r>
    </w:p>
    <w:p w14:paraId="53656CFA" w14:textId="3B528F55" w:rsidR="00535676" w:rsidRPr="00535676" w:rsidRDefault="00F90B7D" w:rsidP="00535676">
      <w:pPr>
        <w:pStyle w:val="PR2"/>
        <w:numPr>
          <w:ilvl w:val="0"/>
          <w:numId w:val="16"/>
        </w:numPr>
        <w:rPr>
          <w:rFonts w:ascii="Century Gothic" w:hAnsi="Century Gothic"/>
          <w:color w:val="1F1F1F"/>
          <w:sz w:val="24"/>
          <w:szCs w:val="24"/>
          <w:shd w:val="clear" w:color="auto" w:fill="FFFFFF"/>
        </w:rPr>
      </w:pPr>
      <w:r>
        <w:rPr>
          <w:rFonts w:ascii="Century Gothic" w:hAnsi="Century Gothic"/>
          <w:color w:val="00B050"/>
          <w:sz w:val="24"/>
          <w:szCs w:val="24"/>
        </w:rPr>
        <w:t>R</w:t>
      </w:r>
      <w:r w:rsidR="00535676">
        <w:rPr>
          <w:rFonts w:ascii="Century Gothic" w:hAnsi="Century Gothic"/>
          <w:color w:val="00B050"/>
          <w:sz w:val="24"/>
          <w:szCs w:val="24"/>
        </w:rPr>
        <w:t>evised</w:t>
      </w:r>
      <w:r w:rsidR="00194B20">
        <w:rPr>
          <w:rFonts w:ascii="Century Gothic" w:hAnsi="Century Gothic"/>
          <w:color w:val="00B050"/>
          <w:sz w:val="24"/>
          <w:szCs w:val="24"/>
        </w:rPr>
        <w:t xml:space="preserve"> </w:t>
      </w:r>
      <w:r>
        <w:rPr>
          <w:rFonts w:ascii="Century Gothic" w:hAnsi="Century Gothic"/>
          <w:color w:val="00B050"/>
          <w:sz w:val="24"/>
          <w:szCs w:val="24"/>
        </w:rPr>
        <w:t xml:space="preserve">note re: retaining wall by others </w:t>
      </w:r>
      <w:r w:rsidR="00535676">
        <w:rPr>
          <w:rFonts w:ascii="Century Gothic" w:hAnsi="Century Gothic"/>
          <w:color w:val="00B050"/>
          <w:sz w:val="24"/>
          <w:szCs w:val="24"/>
        </w:rPr>
        <w:t>for clarity</w:t>
      </w:r>
      <w:r w:rsidR="00194B20">
        <w:rPr>
          <w:rFonts w:ascii="Century Gothic" w:hAnsi="Century Gothic"/>
          <w:color w:val="00B050"/>
          <w:sz w:val="24"/>
          <w:szCs w:val="24"/>
        </w:rPr>
        <w:t xml:space="preserve"> with security fence package</w:t>
      </w:r>
    </w:p>
    <w:p w14:paraId="7512A023" w14:textId="00F80C8D" w:rsidR="00535676" w:rsidRPr="00EF3BA7" w:rsidRDefault="00F90B7D" w:rsidP="00535676">
      <w:pPr>
        <w:pStyle w:val="PR2"/>
        <w:numPr>
          <w:ilvl w:val="0"/>
          <w:numId w:val="16"/>
        </w:numPr>
        <w:rPr>
          <w:rFonts w:ascii="Century Gothic" w:hAnsi="Century Gothic"/>
          <w:color w:val="00B050"/>
          <w:sz w:val="24"/>
          <w:szCs w:val="24"/>
          <w:shd w:val="clear" w:color="auto" w:fill="FFFFFF"/>
        </w:rPr>
      </w:pPr>
      <w:r>
        <w:rPr>
          <w:rFonts w:ascii="Century Gothic" w:hAnsi="Century Gothic"/>
          <w:color w:val="00B050"/>
          <w:sz w:val="24"/>
          <w:szCs w:val="24"/>
        </w:rPr>
        <w:t xml:space="preserve">Revised note re: </w:t>
      </w:r>
      <w:r w:rsidR="00535676">
        <w:rPr>
          <w:rFonts w:ascii="Century Gothic" w:hAnsi="Century Gothic"/>
          <w:color w:val="00B050"/>
          <w:sz w:val="24"/>
          <w:szCs w:val="24"/>
        </w:rPr>
        <w:t xml:space="preserve">hydrant, drinker and concrete pad </w:t>
      </w:r>
    </w:p>
    <w:p w14:paraId="46276D43" w14:textId="6A44A08B" w:rsidR="00EF3BA7" w:rsidRPr="00EF3BA7" w:rsidRDefault="00EF3BA7" w:rsidP="00EF3BA7">
      <w:pPr>
        <w:pStyle w:val="TableParagraph"/>
        <w:numPr>
          <w:ilvl w:val="0"/>
          <w:numId w:val="16"/>
        </w:numPr>
        <w:spacing w:line="240" w:lineRule="auto"/>
        <w:ind w:right="129"/>
        <w:rPr>
          <w:rFonts w:ascii="Century Gothic" w:hAnsi="Century Gothic"/>
          <w:color w:val="00B050"/>
          <w:sz w:val="24"/>
          <w:szCs w:val="24"/>
        </w:rPr>
      </w:pPr>
      <w:r>
        <w:rPr>
          <w:rFonts w:ascii="Century Gothic" w:hAnsi="Century Gothic"/>
          <w:color w:val="00B050"/>
          <w:sz w:val="24"/>
          <w:szCs w:val="24"/>
        </w:rPr>
        <w:t>Removed planting plan information</w:t>
      </w:r>
    </w:p>
    <w:p w14:paraId="54016AB8"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0729F6C6" w14:textId="4A32CB14" w:rsidR="00CF7B44" w:rsidRPr="00760B6B" w:rsidRDefault="000731CC" w:rsidP="00CF7B44">
      <w:pPr>
        <w:pStyle w:val="PR2"/>
        <w:numPr>
          <w:ilvl w:val="0"/>
          <w:numId w:val="0"/>
        </w:numPr>
        <w:rPr>
          <w:rFonts w:ascii="Century Gothic" w:hAnsi="Century Gothic"/>
          <w:b/>
          <w:bCs/>
          <w:color w:val="1F1F1F"/>
          <w:sz w:val="24"/>
          <w:szCs w:val="24"/>
          <w:shd w:val="clear" w:color="auto" w:fill="FFFFFF"/>
        </w:rPr>
      </w:pPr>
      <w:r w:rsidRPr="000731CC">
        <w:rPr>
          <w:rFonts w:ascii="Century Gothic" w:hAnsi="Century Gothic"/>
          <w:b/>
          <w:bCs/>
          <w:color w:val="00B050"/>
          <w:sz w:val="24"/>
          <w:szCs w:val="24"/>
          <w:shd w:val="clear" w:color="auto" w:fill="FFFFFF"/>
        </w:rPr>
        <w:t>KC 130 CSC EROSION AND SEDIMENT CONTROL PLAN formerly</w:t>
      </w:r>
      <w:r>
        <w:rPr>
          <w:rFonts w:ascii="Century Gothic" w:hAnsi="Century Gothic"/>
          <w:b/>
          <w:bCs/>
          <w:color w:val="1F1F1F"/>
          <w:sz w:val="24"/>
          <w:szCs w:val="24"/>
          <w:shd w:val="clear" w:color="auto" w:fill="FFFFFF"/>
        </w:rPr>
        <w:t xml:space="preserve"> </w:t>
      </w:r>
      <w:r w:rsidR="00CF7B44" w:rsidRPr="00760B6B">
        <w:rPr>
          <w:rFonts w:ascii="Century Gothic" w:hAnsi="Century Gothic"/>
          <w:b/>
          <w:bCs/>
          <w:color w:val="1F1F1F"/>
          <w:sz w:val="24"/>
          <w:szCs w:val="24"/>
          <w:shd w:val="clear" w:color="auto" w:fill="FFFFFF"/>
        </w:rPr>
        <w:t>KC 101 CSC EROSION AND SEDIMENT CONTROL PLAN</w:t>
      </w:r>
    </w:p>
    <w:p w14:paraId="5A4A3B25" w14:textId="3015EA0A" w:rsidR="00CC26BD" w:rsidRDefault="00CC26BD" w:rsidP="00ED5F72">
      <w:pPr>
        <w:pStyle w:val="TableParagraph"/>
        <w:numPr>
          <w:ilvl w:val="0"/>
          <w:numId w:val="17"/>
        </w:numPr>
        <w:spacing w:line="240" w:lineRule="auto"/>
        <w:ind w:right="129"/>
        <w:jc w:val="both"/>
        <w:rPr>
          <w:rFonts w:ascii="Century Gothic" w:hAnsi="Century Gothic"/>
          <w:sz w:val="24"/>
          <w:szCs w:val="24"/>
        </w:rPr>
      </w:pPr>
      <w:r w:rsidRPr="00760B6B">
        <w:rPr>
          <w:rFonts w:ascii="Century Gothic" w:hAnsi="Century Gothic"/>
          <w:sz w:val="24"/>
          <w:szCs w:val="24"/>
        </w:rPr>
        <w:t>New sheet added because of the addition of the hornbill yard and barn.</w:t>
      </w:r>
    </w:p>
    <w:p w14:paraId="6B19F180" w14:textId="63F4553D" w:rsidR="002971E3" w:rsidRPr="002971E3" w:rsidRDefault="002971E3" w:rsidP="002971E3">
      <w:pPr>
        <w:pStyle w:val="PR2"/>
        <w:numPr>
          <w:ilvl w:val="0"/>
          <w:numId w:val="17"/>
        </w:numPr>
        <w:rPr>
          <w:rFonts w:ascii="Century Gothic" w:hAnsi="Century Gothic"/>
          <w:color w:val="1F1F1F"/>
          <w:sz w:val="24"/>
          <w:szCs w:val="24"/>
          <w:shd w:val="clear" w:color="auto" w:fill="FFFFFF"/>
        </w:rPr>
      </w:pPr>
      <w:r>
        <w:rPr>
          <w:rFonts w:ascii="Century Gothic" w:hAnsi="Century Gothic"/>
          <w:color w:val="00B050"/>
          <w:sz w:val="24"/>
          <w:szCs w:val="24"/>
        </w:rPr>
        <w:t xml:space="preserve">Updated </w:t>
      </w:r>
      <w:r w:rsidRPr="00194B20">
        <w:rPr>
          <w:rFonts w:ascii="Century Gothic" w:hAnsi="Century Gothic"/>
          <w:color w:val="00B050"/>
          <w:sz w:val="24"/>
          <w:szCs w:val="24"/>
        </w:rPr>
        <w:t>background coordination with the ongoing security fence project</w:t>
      </w:r>
    </w:p>
    <w:p w14:paraId="5366A6FF" w14:textId="2E681C7F" w:rsidR="00EC6BB6" w:rsidRPr="002971E3" w:rsidRDefault="002971E3" w:rsidP="00ED5F72">
      <w:pPr>
        <w:pStyle w:val="TableParagraph"/>
        <w:numPr>
          <w:ilvl w:val="0"/>
          <w:numId w:val="17"/>
        </w:numPr>
        <w:spacing w:line="240" w:lineRule="auto"/>
        <w:ind w:right="129"/>
        <w:jc w:val="both"/>
        <w:rPr>
          <w:rFonts w:ascii="Century Gothic" w:hAnsi="Century Gothic"/>
          <w:sz w:val="24"/>
          <w:szCs w:val="24"/>
        </w:rPr>
      </w:pPr>
      <w:r>
        <w:rPr>
          <w:rFonts w:ascii="Century Gothic" w:hAnsi="Century Gothic"/>
          <w:color w:val="00B050"/>
          <w:sz w:val="24"/>
          <w:szCs w:val="24"/>
        </w:rPr>
        <w:t>Added r</w:t>
      </w:r>
      <w:r w:rsidR="00EC6BB6">
        <w:rPr>
          <w:rFonts w:ascii="Century Gothic" w:hAnsi="Century Gothic"/>
          <w:color w:val="00B050"/>
          <w:sz w:val="24"/>
          <w:szCs w:val="24"/>
        </w:rPr>
        <w:t xml:space="preserve">oot matting </w:t>
      </w:r>
    </w:p>
    <w:p w14:paraId="33FC272D" w14:textId="27385F35" w:rsidR="002971E3" w:rsidRPr="002971E3" w:rsidRDefault="002971E3" w:rsidP="002971E3">
      <w:pPr>
        <w:pStyle w:val="TableParagraph"/>
        <w:numPr>
          <w:ilvl w:val="0"/>
          <w:numId w:val="17"/>
        </w:numPr>
        <w:spacing w:line="240" w:lineRule="auto"/>
        <w:ind w:right="129"/>
        <w:jc w:val="both"/>
        <w:rPr>
          <w:rFonts w:ascii="Century Gothic" w:hAnsi="Century Gothic"/>
          <w:sz w:val="24"/>
          <w:szCs w:val="24"/>
        </w:rPr>
      </w:pPr>
      <w:r>
        <w:rPr>
          <w:rFonts w:ascii="Century Gothic" w:hAnsi="Century Gothic"/>
          <w:color w:val="00B050"/>
          <w:sz w:val="24"/>
          <w:szCs w:val="24"/>
        </w:rPr>
        <w:t>Added stockpile area</w:t>
      </w:r>
    </w:p>
    <w:p w14:paraId="4C7247D4" w14:textId="03037A83" w:rsidR="00EC6BB6" w:rsidRPr="00EC6BB6" w:rsidRDefault="002971E3" w:rsidP="00ED5F72">
      <w:pPr>
        <w:pStyle w:val="TableParagraph"/>
        <w:numPr>
          <w:ilvl w:val="0"/>
          <w:numId w:val="17"/>
        </w:numPr>
        <w:spacing w:line="240" w:lineRule="auto"/>
        <w:ind w:right="129"/>
        <w:jc w:val="both"/>
        <w:rPr>
          <w:rFonts w:ascii="Century Gothic" w:hAnsi="Century Gothic"/>
          <w:sz w:val="24"/>
          <w:szCs w:val="24"/>
        </w:rPr>
      </w:pPr>
      <w:r>
        <w:rPr>
          <w:rFonts w:ascii="Century Gothic" w:hAnsi="Century Gothic"/>
          <w:color w:val="00B050"/>
          <w:sz w:val="24"/>
          <w:szCs w:val="24"/>
        </w:rPr>
        <w:lastRenderedPageBreak/>
        <w:t xml:space="preserve">Revised </w:t>
      </w:r>
      <w:r w:rsidR="00EC6BB6">
        <w:rPr>
          <w:rFonts w:ascii="Century Gothic" w:hAnsi="Century Gothic"/>
          <w:color w:val="00B050"/>
          <w:sz w:val="24"/>
          <w:szCs w:val="24"/>
        </w:rPr>
        <w:t>Limits of disturbance (LOD)</w:t>
      </w:r>
    </w:p>
    <w:p w14:paraId="3CF28725" w14:textId="6FC1B847" w:rsidR="00EC6BB6" w:rsidRPr="00535676" w:rsidRDefault="002971E3" w:rsidP="00ED5F72">
      <w:pPr>
        <w:pStyle w:val="TableParagraph"/>
        <w:numPr>
          <w:ilvl w:val="0"/>
          <w:numId w:val="17"/>
        </w:numPr>
        <w:spacing w:line="240" w:lineRule="auto"/>
        <w:ind w:right="129"/>
        <w:jc w:val="both"/>
        <w:rPr>
          <w:rFonts w:ascii="Century Gothic" w:hAnsi="Century Gothic"/>
          <w:sz w:val="24"/>
          <w:szCs w:val="24"/>
        </w:rPr>
      </w:pPr>
      <w:r>
        <w:rPr>
          <w:rFonts w:ascii="Century Gothic" w:hAnsi="Century Gothic"/>
          <w:color w:val="00B050"/>
          <w:sz w:val="24"/>
          <w:szCs w:val="24"/>
        </w:rPr>
        <w:t>Revised s</w:t>
      </w:r>
      <w:r w:rsidR="00EC6BB6">
        <w:rPr>
          <w:rFonts w:ascii="Century Gothic" w:hAnsi="Century Gothic"/>
          <w:color w:val="00B050"/>
          <w:sz w:val="24"/>
          <w:szCs w:val="24"/>
        </w:rPr>
        <w:t>tabilized construction entrance</w:t>
      </w:r>
    </w:p>
    <w:p w14:paraId="7233EAE1" w14:textId="5F65418F" w:rsidR="00535676" w:rsidRDefault="002971E3" w:rsidP="00535676">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Revised t</w:t>
      </w:r>
      <w:r w:rsidR="00535676">
        <w:rPr>
          <w:rFonts w:ascii="Century Gothic" w:hAnsi="Century Gothic"/>
          <w:color w:val="00B050"/>
          <w:sz w:val="24"/>
          <w:szCs w:val="24"/>
        </w:rPr>
        <w:t>ree protection extents</w:t>
      </w:r>
    </w:p>
    <w:p w14:paraId="50C7102B" w14:textId="582EE0DC" w:rsidR="002971E3" w:rsidRPr="00535676" w:rsidRDefault="002971E3" w:rsidP="00535676">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 xml:space="preserve">Revised tree removals </w:t>
      </w:r>
    </w:p>
    <w:p w14:paraId="2F0A9FE3" w14:textId="77777777" w:rsidR="00F663E0" w:rsidRPr="00760B6B" w:rsidRDefault="00F663E0" w:rsidP="00F663E0">
      <w:pPr>
        <w:pStyle w:val="TableParagraph"/>
        <w:spacing w:line="240" w:lineRule="auto"/>
        <w:ind w:left="720" w:right="129"/>
        <w:jc w:val="both"/>
        <w:rPr>
          <w:rFonts w:ascii="Century Gothic" w:hAnsi="Century Gothic"/>
          <w:sz w:val="24"/>
          <w:szCs w:val="24"/>
        </w:rPr>
      </w:pPr>
    </w:p>
    <w:p w14:paraId="1642BEDB" w14:textId="18EAC8BD" w:rsidR="00CF7B44" w:rsidRPr="00760B6B" w:rsidRDefault="00CF7B44" w:rsidP="00CF7B44">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 xml:space="preserve">KC 501 </w:t>
      </w:r>
      <w:r w:rsidR="000731CC">
        <w:rPr>
          <w:rFonts w:ascii="Century Gothic" w:hAnsi="Century Gothic"/>
          <w:b/>
          <w:bCs/>
          <w:color w:val="1F1F1F"/>
          <w:sz w:val="24"/>
          <w:szCs w:val="24"/>
          <w:shd w:val="clear" w:color="auto" w:fill="FFFFFF"/>
        </w:rPr>
        <w:t xml:space="preserve">DT </w:t>
      </w:r>
      <w:r w:rsidRPr="00760B6B">
        <w:rPr>
          <w:rFonts w:ascii="Century Gothic" w:hAnsi="Century Gothic"/>
          <w:b/>
          <w:bCs/>
          <w:color w:val="1F1F1F"/>
          <w:sz w:val="24"/>
          <w:szCs w:val="24"/>
          <w:shd w:val="clear" w:color="auto" w:fill="FFFFFF"/>
        </w:rPr>
        <w:t>EROSION AND SEDIMENT CONTROL DETAILS</w:t>
      </w:r>
    </w:p>
    <w:p w14:paraId="55DFFAE4" w14:textId="0FBA623D" w:rsidR="00CC26BD" w:rsidRPr="00434C09" w:rsidRDefault="00CC26BD" w:rsidP="00ED5F72">
      <w:pPr>
        <w:pStyle w:val="PR2"/>
        <w:numPr>
          <w:ilvl w:val="0"/>
          <w:numId w:val="17"/>
        </w:numPr>
        <w:rPr>
          <w:rFonts w:ascii="Century Gothic" w:hAnsi="Century Gothic"/>
          <w:sz w:val="24"/>
          <w:szCs w:val="24"/>
          <w:shd w:val="clear" w:color="auto" w:fill="FFFFFF"/>
        </w:rPr>
      </w:pPr>
      <w:r w:rsidRPr="00434C09">
        <w:rPr>
          <w:rFonts w:ascii="Century Gothic" w:hAnsi="Century Gothic"/>
          <w:sz w:val="24"/>
          <w:szCs w:val="24"/>
        </w:rPr>
        <w:t>New sheet added because of the addition of the hornbill yard and barn.</w:t>
      </w:r>
    </w:p>
    <w:p w14:paraId="5839A0E5"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280A5A37" w14:textId="33EE0F9E" w:rsidR="00CF7B44" w:rsidRPr="00760B6B" w:rsidRDefault="00CF7B44" w:rsidP="00CF7B44">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KL 101 LS KUDU YARD IMPROVEMENTS</w:t>
      </w:r>
    </w:p>
    <w:p w14:paraId="729D59E7" w14:textId="0E1C7B77" w:rsidR="00ED5F72" w:rsidRDefault="00ED5F72" w:rsidP="00ED5F72">
      <w:pPr>
        <w:pStyle w:val="TableParagraph"/>
        <w:numPr>
          <w:ilvl w:val="0"/>
          <w:numId w:val="17"/>
        </w:numPr>
        <w:spacing w:line="240" w:lineRule="auto"/>
        <w:ind w:right="129"/>
        <w:jc w:val="both"/>
        <w:rPr>
          <w:rFonts w:ascii="Century Gothic" w:hAnsi="Century Gothic"/>
          <w:sz w:val="24"/>
          <w:szCs w:val="24"/>
        </w:rPr>
      </w:pPr>
      <w:r w:rsidRPr="00760B6B">
        <w:rPr>
          <w:rFonts w:ascii="Century Gothic" w:hAnsi="Century Gothic"/>
          <w:sz w:val="24"/>
          <w:szCs w:val="24"/>
        </w:rPr>
        <w:t>Changes to the holding building, management yard fencing layout, tamer, and gate locations, addition of three new gates.</w:t>
      </w:r>
    </w:p>
    <w:p w14:paraId="0D0EBD6B" w14:textId="77777777" w:rsidR="00194B20" w:rsidRDefault="00194B20" w:rsidP="00194B20">
      <w:pPr>
        <w:pStyle w:val="TableParagraph"/>
        <w:numPr>
          <w:ilvl w:val="0"/>
          <w:numId w:val="17"/>
        </w:numPr>
        <w:spacing w:line="240" w:lineRule="auto"/>
        <w:ind w:right="129"/>
        <w:jc w:val="both"/>
        <w:rPr>
          <w:rFonts w:ascii="Century Gothic" w:hAnsi="Century Gothic"/>
          <w:sz w:val="24"/>
          <w:szCs w:val="24"/>
        </w:rPr>
      </w:pPr>
      <w:r>
        <w:rPr>
          <w:rFonts w:ascii="Century Gothic" w:hAnsi="Century Gothic"/>
          <w:sz w:val="24"/>
          <w:szCs w:val="24"/>
        </w:rPr>
        <w:t>Dig barrier added</w:t>
      </w:r>
    </w:p>
    <w:p w14:paraId="29473B98" w14:textId="20CB4826" w:rsidR="00194B20" w:rsidRDefault="00194B20" w:rsidP="00194B20">
      <w:pPr>
        <w:pStyle w:val="TableParagraph"/>
        <w:numPr>
          <w:ilvl w:val="0"/>
          <w:numId w:val="17"/>
        </w:numPr>
        <w:spacing w:line="240" w:lineRule="auto"/>
        <w:ind w:right="129"/>
        <w:jc w:val="both"/>
        <w:rPr>
          <w:rFonts w:ascii="Century Gothic" w:hAnsi="Century Gothic"/>
          <w:sz w:val="24"/>
          <w:szCs w:val="24"/>
        </w:rPr>
      </w:pPr>
      <w:r>
        <w:rPr>
          <w:rFonts w:ascii="Century Gothic" w:hAnsi="Century Gothic"/>
          <w:sz w:val="24"/>
          <w:szCs w:val="24"/>
        </w:rPr>
        <w:t>Gate schedule and gate control schedule moved to 402 LS (new sheet)</w:t>
      </w:r>
    </w:p>
    <w:p w14:paraId="0E211671" w14:textId="4E8E44F7" w:rsidR="00897087" w:rsidRPr="00897087" w:rsidRDefault="00897087" w:rsidP="00897087">
      <w:pPr>
        <w:pStyle w:val="PR2"/>
        <w:numPr>
          <w:ilvl w:val="0"/>
          <w:numId w:val="17"/>
        </w:numPr>
        <w:rPr>
          <w:rFonts w:ascii="Century Gothic" w:hAnsi="Century Gothic"/>
          <w:color w:val="1F1F1F"/>
          <w:sz w:val="24"/>
          <w:szCs w:val="24"/>
          <w:shd w:val="clear" w:color="auto" w:fill="FFFFFF"/>
        </w:rPr>
      </w:pPr>
      <w:r>
        <w:rPr>
          <w:rFonts w:ascii="Century Gothic" w:hAnsi="Century Gothic"/>
          <w:color w:val="00B050"/>
          <w:sz w:val="24"/>
          <w:szCs w:val="24"/>
        </w:rPr>
        <w:t xml:space="preserve">Updated </w:t>
      </w:r>
      <w:r w:rsidRPr="00194B20">
        <w:rPr>
          <w:rFonts w:ascii="Century Gothic" w:hAnsi="Century Gothic"/>
          <w:color w:val="00B050"/>
          <w:sz w:val="24"/>
          <w:szCs w:val="24"/>
        </w:rPr>
        <w:t>background coordination with the ongoing security fence project</w:t>
      </w:r>
    </w:p>
    <w:p w14:paraId="2A163F9E" w14:textId="4F8A3927" w:rsidR="00535676" w:rsidRDefault="00897087" w:rsidP="00535676">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Added gate</w:t>
      </w:r>
      <w:r w:rsidR="00535676">
        <w:rPr>
          <w:rFonts w:ascii="Century Gothic" w:hAnsi="Century Gothic"/>
          <w:color w:val="00B050"/>
          <w:sz w:val="24"/>
          <w:szCs w:val="24"/>
        </w:rPr>
        <w:t xml:space="preserve"> K18 at east side of yard</w:t>
      </w:r>
    </w:p>
    <w:p w14:paraId="20F3B7C1" w14:textId="5291F301" w:rsidR="00E40BB8" w:rsidRDefault="00E40BB8" w:rsidP="00535676">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Added Hornbill shed and enclosed yard</w:t>
      </w:r>
    </w:p>
    <w:p w14:paraId="2ACEA525" w14:textId="5471FEA3" w:rsidR="00E40BB8" w:rsidRDefault="00E40BB8" w:rsidP="00E40BB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Added notes re: Hornbill shed and enclosed yard</w:t>
      </w:r>
    </w:p>
    <w:p w14:paraId="6E24345C" w14:textId="358C24FA" w:rsidR="00E40BB8" w:rsidRPr="00E40BB8" w:rsidRDefault="00E40BB8" w:rsidP="00E40BB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Added note re: ETR fence</w:t>
      </w:r>
    </w:p>
    <w:p w14:paraId="1B5202DE" w14:textId="5DF54638" w:rsidR="00E40BB8" w:rsidRDefault="00E40BB8" w:rsidP="00E40BB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 xml:space="preserve">Added note re: new plan enlargement sheet </w:t>
      </w:r>
    </w:p>
    <w:p w14:paraId="0FA6196E" w14:textId="485F9BCC" w:rsidR="00E40BB8" w:rsidRDefault="00E40BB8" w:rsidP="00535676">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Revised existing shrub information</w:t>
      </w:r>
    </w:p>
    <w:p w14:paraId="4E9E28B0" w14:textId="5470F91B" w:rsidR="00E40BB8" w:rsidRDefault="00E40BB8" w:rsidP="00E40BB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Removed schedule (on new sheet)</w:t>
      </w:r>
    </w:p>
    <w:p w14:paraId="5843672A" w14:textId="3194B9F9" w:rsidR="00535676" w:rsidRPr="004D026F" w:rsidRDefault="00E40BB8" w:rsidP="004D026F">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 xml:space="preserve">Removed gate control enlargement (on new sheet) </w:t>
      </w:r>
    </w:p>
    <w:p w14:paraId="454573B5" w14:textId="77777777" w:rsidR="00535676" w:rsidRPr="00760B6B" w:rsidRDefault="00535676" w:rsidP="00535676">
      <w:pPr>
        <w:pStyle w:val="TableParagraph"/>
        <w:spacing w:line="240" w:lineRule="auto"/>
        <w:ind w:left="0" w:right="129"/>
        <w:jc w:val="both"/>
        <w:rPr>
          <w:rFonts w:ascii="Century Gothic" w:hAnsi="Century Gothic"/>
          <w:sz w:val="24"/>
          <w:szCs w:val="24"/>
        </w:rPr>
      </w:pPr>
    </w:p>
    <w:p w14:paraId="4B583C6D" w14:textId="77777777" w:rsidR="00F663E0" w:rsidRPr="00760B6B" w:rsidRDefault="00F663E0" w:rsidP="00F663E0">
      <w:pPr>
        <w:pStyle w:val="TableParagraph"/>
        <w:spacing w:line="240" w:lineRule="auto"/>
        <w:ind w:left="720" w:right="129"/>
        <w:jc w:val="both"/>
        <w:rPr>
          <w:rFonts w:ascii="Century Gothic" w:hAnsi="Century Gothic"/>
          <w:sz w:val="24"/>
          <w:szCs w:val="24"/>
        </w:rPr>
      </w:pPr>
    </w:p>
    <w:p w14:paraId="67709226" w14:textId="4DDCBE8E" w:rsidR="00C329E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KL 102 PP KUDU YARD PLANTING PLAN</w:t>
      </w:r>
    </w:p>
    <w:p w14:paraId="1C1BA70A" w14:textId="20256777" w:rsidR="00ED5F72" w:rsidRPr="00760B6B" w:rsidRDefault="00ED5F72" w:rsidP="00ED5F72">
      <w:pPr>
        <w:pStyle w:val="TableParagraph"/>
        <w:numPr>
          <w:ilvl w:val="0"/>
          <w:numId w:val="17"/>
        </w:numPr>
        <w:spacing w:line="240" w:lineRule="auto"/>
        <w:ind w:right="129"/>
        <w:jc w:val="both"/>
        <w:rPr>
          <w:rFonts w:ascii="Century Gothic" w:hAnsi="Century Gothic"/>
          <w:sz w:val="24"/>
          <w:szCs w:val="24"/>
        </w:rPr>
      </w:pPr>
      <w:r w:rsidRPr="00760B6B">
        <w:rPr>
          <w:rFonts w:ascii="Century Gothic" w:hAnsi="Century Gothic"/>
          <w:sz w:val="24"/>
          <w:szCs w:val="24"/>
        </w:rPr>
        <w:t>Changes to the holding building, management yard fencing layout, tamer, and gate locations, addition of three new gates.</w:t>
      </w:r>
    </w:p>
    <w:p w14:paraId="28E2B3E2" w14:textId="796002F5" w:rsidR="00ED5F72" w:rsidRDefault="00ED5F72" w:rsidP="00ED5F72">
      <w:pPr>
        <w:pStyle w:val="TableParagraph"/>
        <w:numPr>
          <w:ilvl w:val="0"/>
          <w:numId w:val="17"/>
        </w:numPr>
        <w:spacing w:line="240" w:lineRule="auto"/>
        <w:ind w:right="129"/>
        <w:jc w:val="both"/>
        <w:rPr>
          <w:rFonts w:ascii="Century Gothic" w:hAnsi="Century Gothic"/>
          <w:sz w:val="24"/>
          <w:szCs w:val="24"/>
        </w:rPr>
      </w:pPr>
      <w:r w:rsidRPr="00760B6B">
        <w:rPr>
          <w:rFonts w:ascii="Century Gothic" w:hAnsi="Century Gothic"/>
          <w:sz w:val="24"/>
          <w:szCs w:val="24"/>
        </w:rPr>
        <w:t xml:space="preserve">Revisions to planting beds, </w:t>
      </w:r>
      <w:r w:rsidR="000A472E" w:rsidRPr="00760B6B">
        <w:rPr>
          <w:rFonts w:ascii="Century Gothic" w:hAnsi="Century Gothic"/>
          <w:sz w:val="24"/>
          <w:szCs w:val="24"/>
        </w:rPr>
        <w:t xml:space="preserve">planting palette, </w:t>
      </w:r>
      <w:r w:rsidRPr="00760B6B">
        <w:rPr>
          <w:rFonts w:ascii="Century Gothic" w:hAnsi="Century Gothic"/>
          <w:sz w:val="24"/>
          <w:szCs w:val="24"/>
        </w:rPr>
        <w:t>overseeding of exhibit yard with grasses added.</w:t>
      </w:r>
    </w:p>
    <w:p w14:paraId="518705C7" w14:textId="0B9C2954" w:rsidR="004D026F" w:rsidRPr="004D026F" w:rsidRDefault="004D026F" w:rsidP="004D026F">
      <w:pPr>
        <w:pStyle w:val="PR2"/>
        <w:numPr>
          <w:ilvl w:val="0"/>
          <w:numId w:val="17"/>
        </w:numPr>
        <w:rPr>
          <w:rFonts w:ascii="Century Gothic" w:hAnsi="Century Gothic"/>
          <w:color w:val="1F1F1F"/>
          <w:sz w:val="24"/>
          <w:szCs w:val="24"/>
          <w:shd w:val="clear" w:color="auto" w:fill="FFFFFF"/>
        </w:rPr>
      </w:pPr>
      <w:r>
        <w:rPr>
          <w:rFonts w:ascii="Century Gothic" w:hAnsi="Century Gothic"/>
          <w:color w:val="00B050"/>
          <w:sz w:val="24"/>
          <w:szCs w:val="24"/>
        </w:rPr>
        <w:t xml:space="preserve">Updated </w:t>
      </w:r>
      <w:r w:rsidRPr="00194B20">
        <w:rPr>
          <w:rFonts w:ascii="Century Gothic" w:hAnsi="Century Gothic"/>
          <w:color w:val="00B050"/>
          <w:sz w:val="24"/>
          <w:szCs w:val="24"/>
        </w:rPr>
        <w:t>background coordination with the ongoing security fence project</w:t>
      </w:r>
    </w:p>
    <w:p w14:paraId="4E322643" w14:textId="77777777" w:rsidR="004D026F" w:rsidRDefault="004D026F" w:rsidP="004D026F">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Removed planting details (on new sheet)</w:t>
      </w:r>
    </w:p>
    <w:p w14:paraId="4DE60A2C" w14:textId="77777777" w:rsidR="00F663E0" w:rsidRPr="00760B6B" w:rsidRDefault="00F663E0" w:rsidP="004D026F">
      <w:pPr>
        <w:pStyle w:val="TableParagraph"/>
        <w:spacing w:line="240" w:lineRule="auto"/>
        <w:ind w:left="0" w:right="129"/>
        <w:jc w:val="both"/>
        <w:rPr>
          <w:rFonts w:ascii="Century Gothic" w:hAnsi="Century Gothic"/>
          <w:sz w:val="24"/>
          <w:szCs w:val="24"/>
        </w:rPr>
      </w:pPr>
    </w:p>
    <w:p w14:paraId="3A331232" w14:textId="05586381"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KL 107 LI KUDU YARD IRRIGATION PLAN</w:t>
      </w:r>
    </w:p>
    <w:p w14:paraId="00DFD07D" w14:textId="77777777" w:rsidR="00ED5F72" w:rsidRPr="00760B6B" w:rsidRDefault="00ED5F72" w:rsidP="00ED5F72">
      <w:pPr>
        <w:pStyle w:val="TableParagraph"/>
        <w:numPr>
          <w:ilvl w:val="0"/>
          <w:numId w:val="17"/>
        </w:numPr>
        <w:spacing w:line="240" w:lineRule="auto"/>
        <w:ind w:right="129"/>
        <w:jc w:val="both"/>
        <w:rPr>
          <w:rFonts w:ascii="Century Gothic" w:hAnsi="Century Gothic"/>
          <w:sz w:val="24"/>
          <w:szCs w:val="24"/>
        </w:rPr>
      </w:pPr>
      <w:r w:rsidRPr="00760B6B">
        <w:rPr>
          <w:rFonts w:ascii="Century Gothic" w:hAnsi="Century Gothic"/>
          <w:sz w:val="24"/>
          <w:szCs w:val="24"/>
        </w:rPr>
        <w:t>Entire drawing was enlarged from 1/16” to 1/8” and legends/notes reorganized to increase legibility.</w:t>
      </w:r>
    </w:p>
    <w:p w14:paraId="7AD2B7BD" w14:textId="5964B758" w:rsidR="00ED5F72" w:rsidRDefault="00ED5F72" w:rsidP="00ED5F72">
      <w:pPr>
        <w:pStyle w:val="TableParagraph"/>
        <w:numPr>
          <w:ilvl w:val="0"/>
          <w:numId w:val="17"/>
        </w:numPr>
        <w:spacing w:line="240" w:lineRule="auto"/>
        <w:ind w:right="129"/>
        <w:jc w:val="both"/>
        <w:rPr>
          <w:rFonts w:ascii="Century Gothic" w:hAnsi="Century Gothic"/>
          <w:sz w:val="24"/>
          <w:szCs w:val="24"/>
        </w:rPr>
      </w:pPr>
      <w:r w:rsidRPr="00760B6B">
        <w:rPr>
          <w:rFonts w:ascii="Century Gothic" w:hAnsi="Century Gothic"/>
          <w:sz w:val="24"/>
          <w:szCs w:val="24"/>
        </w:rPr>
        <w:t xml:space="preserve">Changes to the holding building, management yard fencing layout, tamer, and </w:t>
      </w:r>
      <w:proofErr w:type="gramStart"/>
      <w:r w:rsidRPr="00760B6B">
        <w:rPr>
          <w:rFonts w:ascii="Century Gothic" w:hAnsi="Century Gothic"/>
          <w:sz w:val="24"/>
          <w:szCs w:val="24"/>
        </w:rPr>
        <w:t>gate  locations</w:t>
      </w:r>
      <w:proofErr w:type="gramEnd"/>
      <w:r w:rsidRPr="00760B6B">
        <w:rPr>
          <w:rFonts w:ascii="Century Gothic" w:hAnsi="Century Gothic"/>
          <w:sz w:val="24"/>
          <w:szCs w:val="24"/>
        </w:rPr>
        <w:t>, addition of three new gates.</w:t>
      </w:r>
    </w:p>
    <w:p w14:paraId="0BB03A84" w14:textId="77777777" w:rsidR="00BB25D8" w:rsidRPr="004D026F" w:rsidRDefault="00BB25D8" w:rsidP="00BB25D8">
      <w:pPr>
        <w:pStyle w:val="PR2"/>
        <w:numPr>
          <w:ilvl w:val="0"/>
          <w:numId w:val="17"/>
        </w:numPr>
        <w:rPr>
          <w:rFonts w:ascii="Century Gothic" w:hAnsi="Century Gothic"/>
          <w:color w:val="1F1F1F"/>
          <w:sz w:val="24"/>
          <w:szCs w:val="24"/>
          <w:shd w:val="clear" w:color="auto" w:fill="FFFFFF"/>
        </w:rPr>
      </w:pPr>
      <w:r>
        <w:rPr>
          <w:rFonts w:ascii="Century Gothic" w:hAnsi="Century Gothic"/>
          <w:color w:val="00B050"/>
          <w:sz w:val="24"/>
          <w:szCs w:val="24"/>
        </w:rPr>
        <w:t xml:space="preserve">Updated </w:t>
      </w:r>
      <w:r w:rsidRPr="00194B20">
        <w:rPr>
          <w:rFonts w:ascii="Century Gothic" w:hAnsi="Century Gothic"/>
          <w:color w:val="00B050"/>
          <w:sz w:val="24"/>
          <w:szCs w:val="24"/>
        </w:rPr>
        <w:t>background coordination with the ongoing security fence project</w:t>
      </w:r>
    </w:p>
    <w:p w14:paraId="38247927" w14:textId="0A8ED651" w:rsidR="00411531" w:rsidRDefault="00411531" w:rsidP="00BB25D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 xml:space="preserve">Updated legends and note organization for clarity </w:t>
      </w:r>
    </w:p>
    <w:p w14:paraId="250B5C4C" w14:textId="3E1B4B4C" w:rsidR="00BB25D8" w:rsidRDefault="00BB25D8" w:rsidP="00BB25D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 xml:space="preserve">Revised scale </w:t>
      </w:r>
      <w:r w:rsidRPr="00411531">
        <w:rPr>
          <w:rFonts w:ascii="Century Gothic" w:hAnsi="Century Gothic"/>
          <w:color w:val="00B050"/>
          <w:sz w:val="24"/>
          <w:szCs w:val="24"/>
        </w:rPr>
        <w:t>of plan</w:t>
      </w:r>
      <w:r w:rsidR="00411531" w:rsidRPr="00411531">
        <w:rPr>
          <w:rFonts w:ascii="Century Gothic" w:hAnsi="Century Gothic"/>
          <w:color w:val="00B050"/>
          <w:sz w:val="24"/>
          <w:szCs w:val="24"/>
        </w:rPr>
        <w:t xml:space="preserve"> from 1/16” to 1/8”</w:t>
      </w:r>
    </w:p>
    <w:p w14:paraId="4BF14A57" w14:textId="00D5CC4D" w:rsidR="00BB25D8" w:rsidRDefault="00BB25D8" w:rsidP="00BB25D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lastRenderedPageBreak/>
        <w:t xml:space="preserve">Revised valve calculations in valve schedule </w:t>
      </w:r>
    </w:p>
    <w:p w14:paraId="02C19EAB" w14:textId="20C8A1BB" w:rsidR="00BB25D8" w:rsidRDefault="00BB25D8" w:rsidP="00BB25D8">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Removed previous note 4 re: control valves</w:t>
      </w:r>
    </w:p>
    <w:p w14:paraId="7F5C1C22" w14:textId="30F45FA4" w:rsidR="00BB25D8" w:rsidRPr="00411531" w:rsidRDefault="00BB25D8" w:rsidP="00411531">
      <w:pPr>
        <w:pStyle w:val="TableParagraph"/>
        <w:numPr>
          <w:ilvl w:val="0"/>
          <w:numId w:val="17"/>
        </w:numPr>
        <w:spacing w:line="240" w:lineRule="auto"/>
        <w:ind w:right="129"/>
        <w:jc w:val="both"/>
        <w:rPr>
          <w:rFonts w:ascii="Century Gothic" w:hAnsi="Century Gothic"/>
          <w:color w:val="00B050"/>
          <w:sz w:val="24"/>
          <w:szCs w:val="24"/>
        </w:rPr>
      </w:pPr>
      <w:r>
        <w:rPr>
          <w:rFonts w:ascii="Century Gothic" w:hAnsi="Century Gothic"/>
          <w:color w:val="00B050"/>
          <w:sz w:val="24"/>
          <w:szCs w:val="24"/>
        </w:rPr>
        <w:t>Removed previous note 12 re: control valves</w:t>
      </w:r>
    </w:p>
    <w:p w14:paraId="3E96E0C0" w14:textId="77777777" w:rsidR="00F663E0" w:rsidRPr="00760B6B" w:rsidRDefault="00F663E0" w:rsidP="00F663E0">
      <w:pPr>
        <w:pStyle w:val="TableParagraph"/>
        <w:spacing w:line="240" w:lineRule="auto"/>
        <w:ind w:left="720" w:right="129"/>
        <w:jc w:val="both"/>
        <w:rPr>
          <w:rFonts w:ascii="Century Gothic" w:hAnsi="Century Gothic"/>
          <w:sz w:val="24"/>
          <w:szCs w:val="24"/>
        </w:rPr>
      </w:pPr>
    </w:p>
    <w:p w14:paraId="792B03FD" w14:textId="284F61D8"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KL 108 DT IRRIGATION DETAILS</w:t>
      </w:r>
    </w:p>
    <w:p w14:paraId="73A06B04" w14:textId="6C365BE1" w:rsidR="00ED5F72" w:rsidRPr="00411531" w:rsidRDefault="00ED5F72" w:rsidP="00ED5F72">
      <w:pPr>
        <w:pStyle w:val="PR2"/>
        <w:numPr>
          <w:ilvl w:val="0"/>
          <w:numId w:val="19"/>
        </w:numPr>
        <w:rPr>
          <w:rFonts w:ascii="Century Gothic" w:hAnsi="Century Gothic"/>
          <w:color w:val="1F1F1F"/>
          <w:sz w:val="24"/>
          <w:szCs w:val="24"/>
          <w:shd w:val="clear" w:color="auto" w:fill="FFFFFF"/>
        </w:rPr>
      </w:pPr>
      <w:r w:rsidRPr="00760B6B">
        <w:rPr>
          <w:rFonts w:ascii="Century Gothic" w:hAnsi="Century Gothic"/>
          <w:sz w:val="24"/>
          <w:szCs w:val="24"/>
        </w:rPr>
        <w:t>Detail 6 text was enlarged to 1/8” high, the phrase “as required” was removed from the end of “Detect-a-tape 6” above pipe.”</w:t>
      </w:r>
    </w:p>
    <w:p w14:paraId="1B7313E5" w14:textId="22AA9EB7" w:rsidR="00411531" w:rsidRPr="00411531" w:rsidRDefault="00411531" w:rsidP="00411531">
      <w:pPr>
        <w:pStyle w:val="PR2"/>
        <w:numPr>
          <w:ilvl w:val="0"/>
          <w:numId w:val="19"/>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w:t>
      </w:r>
      <w:r w:rsidRPr="00411531">
        <w:rPr>
          <w:rFonts w:ascii="Century Gothic" w:hAnsi="Century Gothic"/>
          <w:color w:val="00B050"/>
          <w:sz w:val="24"/>
          <w:szCs w:val="24"/>
          <w:shd w:val="clear" w:color="auto" w:fill="FFFFFF"/>
        </w:rPr>
        <w:t xml:space="preserve"> scale of trenching details 6</w:t>
      </w:r>
    </w:p>
    <w:p w14:paraId="01D49C12" w14:textId="3B1E7B75" w:rsidR="00411531" w:rsidRPr="00411531" w:rsidRDefault="00411531" w:rsidP="00411531">
      <w:pPr>
        <w:pStyle w:val="PR2"/>
        <w:numPr>
          <w:ilvl w:val="0"/>
          <w:numId w:val="19"/>
        </w:numPr>
        <w:rPr>
          <w:rFonts w:ascii="Century Gothic" w:hAnsi="Century Gothic"/>
          <w:color w:val="00B050"/>
          <w:sz w:val="24"/>
          <w:szCs w:val="24"/>
          <w:shd w:val="clear" w:color="auto" w:fill="FFFFFF"/>
        </w:rPr>
      </w:pPr>
      <w:r w:rsidRPr="00411531">
        <w:rPr>
          <w:rFonts w:ascii="Century Gothic" w:hAnsi="Century Gothic"/>
          <w:color w:val="00B050"/>
          <w:sz w:val="24"/>
          <w:szCs w:val="24"/>
          <w:shd w:val="clear" w:color="auto" w:fill="FFFFFF"/>
        </w:rPr>
        <w:t>Removed sprinkler riser detail 3</w:t>
      </w:r>
    </w:p>
    <w:p w14:paraId="3F35DDF1" w14:textId="77777777" w:rsidR="00411531" w:rsidRPr="00760B6B" w:rsidRDefault="00411531" w:rsidP="00411531">
      <w:pPr>
        <w:pStyle w:val="PR2"/>
        <w:numPr>
          <w:ilvl w:val="0"/>
          <w:numId w:val="0"/>
        </w:numPr>
        <w:rPr>
          <w:rFonts w:ascii="Century Gothic" w:hAnsi="Century Gothic"/>
          <w:color w:val="1F1F1F"/>
          <w:sz w:val="24"/>
          <w:szCs w:val="24"/>
          <w:shd w:val="clear" w:color="auto" w:fill="FFFFFF"/>
        </w:rPr>
      </w:pPr>
    </w:p>
    <w:p w14:paraId="4E968FAB"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28FCE765" w14:textId="6DF29FC6"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 xml:space="preserve">KL 402 LS KUDU YARD </w:t>
      </w:r>
      <w:r w:rsidR="002C5FB4">
        <w:rPr>
          <w:rFonts w:ascii="Century Gothic" w:hAnsi="Century Gothic"/>
          <w:b/>
          <w:bCs/>
          <w:color w:val="1F1F1F"/>
          <w:sz w:val="24"/>
          <w:szCs w:val="24"/>
          <w:shd w:val="clear" w:color="auto" w:fill="FFFFFF"/>
        </w:rPr>
        <w:t>ENLARGEMENT</w:t>
      </w:r>
    </w:p>
    <w:p w14:paraId="788D7B4E" w14:textId="6B243E98" w:rsidR="00F663E0" w:rsidRPr="00411531" w:rsidRDefault="00F663E0" w:rsidP="00F663E0">
      <w:pPr>
        <w:pStyle w:val="PR2"/>
        <w:numPr>
          <w:ilvl w:val="0"/>
          <w:numId w:val="19"/>
        </w:numPr>
        <w:rPr>
          <w:rFonts w:ascii="Century Gothic" w:hAnsi="Century Gothic"/>
          <w:color w:val="00B050"/>
          <w:sz w:val="24"/>
          <w:szCs w:val="24"/>
        </w:rPr>
      </w:pPr>
      <w:r w:rsidRPr="00411531">
        <w:rPr>
          <w:rFonts w:ascii="Century Gothic" w:hAnsi="Century Gothic"/>
          <w:color w:val="00B050"/>
          <w:sz w:val="24"/>
          <w:szCs w:val="24"/>
        </w:rPr>
        <w:t>New sheet to show management yards in larger scale</w:t>
      </w:r>
      <w:r w:rsidR="00221BD1">
        <w:rPr>
          <w:rFonts w:ascii="Century Gothic" w:hAnsi="Century Gothic"/>
          <w:color w:val="00B050"/>
          <w:sz w:val="24"/>
          <w:szCs w:val="24"/>
        </w:rPr>
        <w:t xml:space="preserve"> </w:t>
      </w:r>
    </w:p>
    <w:p w14:paraId="342E8ABE" w14:textId="76548039" w:rsidR="00F663E0" w:rsidRPr="00760B6B" w:rsidRDefault="00F663E0" w:rsidP="00F663E0">
      <w:pPr>
        <w:pStyle w:val="PR2"/>
        <w:numPr>
          <w:ilvl w:val="0"/>
          <w:numId w:val="19"/>
        </w:numPr>
        <w:rPr>
          <w:rFonts w:ascii="Century Gothic" w:hAnsi="Century Gothic"/>
          <w:sz w:val="24"/>
          <w:szCs w:val="24"/>
        </w:rPr>
      </w:pPr>
      <w:r w:rsidRPr="00760B6B">
        <w:rPr>
          <w:rFonts w:ascii="Century Gothic" w:hAnsi="Century Gothic"/>
          <w:sz w:val="24"/>
          <w:szCs w:val="24"/>
        </w:rPr>
        <w:t>Changes to the holding building, management yard fencing layout, tamer, and gate locations, addition of three new gates.</w:t>
      </w:r>
    </w:p>
    <w:p w14:paraId="6F54CE90" w14:textId="77777777" w:rsidR="00F663E0" w:rsidRPr="00760B6B" w:rsidRDefault="00F663E0" w:rsidP="00F663E0">
      <w:pPr>
        <w:pStyle w:val="PR2"/>
        <w:numPr>
          <w:ilvl w:val="0"/>
          <w:numId w:val="0"/>
        </w:numPr>
        <w:ind w:left="720"/>
        <w:rPr>
          <w:rFonts w:ascii="Century Gothic" w:hAnsi="Century Gothic"/>
          <w:sz w:val="24"/>
          <w:szCs w:val="24"/>
        </w:rPr>
      </w:pPr>
    </w:p>
    <w:p w14:paraId="2B8D5D23" w14:textId="44A9DF8E"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KL 501 DT KUDU DETAILS</w:t>
      </w:r>
    </w:p>
    <w:p w14:paraId="0E522E5F" w14:textId="253292BC" w:rsidR="00F663E0" w:rsidRPr="00A85FBC" w:rsidRDefault="00F663E0" w:rsidP="00F663E0">
      <w:pPr>
        <w:pStyle w:val="PR2"/>
        <w:numPr>
          <w:ilvl w:val="0"/>
          <w:numId w:val="22"/>
        </w:numPr>
        <w:rPr>
          <w:rFonts w:ascii="Century Gothic" w:hAnsi="Century Gothic"/>
          <w:color w:val="1F1F1F"/>
          <w:sz w:val="24"/>
          <w:szCs w:val="24"/>
          <w:shd w:val="clear" w:color="auto" w:fill="FFFFFF"/>
        </w:rPr>
      </w:pPr>
      <w:r w:rsidRPr="00760B6B">
        <w:rPr>
          <w:rFonts w:ascii="Century Gothic" w:hAnsi="Century Gothic"/>
          <w:sz w:val="24"/>
          <w:szCs w:val="24"/>
        </w:rPr>
        <w:t xml:space="preserve">Additional HHS support added to Detail </w:t>
      </w:r>
      <w:r w:rsidRPr="00760B6B">
        <w:rPr>
          <w:rFonts w:ascii="Century Gothic" w:hAnsi="Century Gothic"/>
          <w:spacing w:val="-112"/>
          <w:sz w:val="24"/>
          <w:szCs w:val="24"/>
        </w:rPr>
        <w:t>6</w:t>
      </w:r>
      <w:r w:rsidRPr="00760B6B">
        <w:rPr>
          <w:rFonts w:ascii="Century Gothic" w:hAnsi="Century Gothic"/>
          <w:spacing w:val="-48"/>
          <w:sz w:val="24"/>
          <w:szCs w:val="24"/>
        </w:rPr>
        <w:t xml:space="preserve">          </w:t>
      </w:r>
    </w:p>
    <w:p w14:paraId="3923FC26" w14:textId="008282BC" w:rsidR="00A85FBC" w:rsidRPr="00A85FBC" w:rsidRDefault="00A85FBC" w:rsidP="00A85FBC">
      <w:pPr>
        <w:pStyle w:val="PR2"/>
        <w:numPr>
          <w:ilvl w:val="0"/>
          <w:numId w:val="22"/>
        </w:numPr>
        <w:rPr>
          <w:rFonts w:ascii="Century Gothic" w:hAnsi="Century Gothic"/>
          <w:color w:val="1F1F1F"/>
          <w:sz w:val="24"/>
          <w:szCs w:val="24"/>
          <w:shd w:val="clear" w:color="auto" w:fill="FFFFFF"/>
        </w:rPr>
      </w:pPr>
      <w:r>
        <w:rPr>
          <w:rFonts w:ascii="Century Gothic" w:hAnsi="Century Gothic"/>
          <w:sz w:val="24"/>
          <w:szCs w:val="24"/>
        </w:rPr>
        <w:t>Revised latch detail for swing gate</w:t>
      </w:r>
    </w:p>
    <w:p w14:paraId="47AF5CB1" w14:textId="344E7D4D" w:rsidR="00A85FBC" w:rsidRPr="00221BD1" w:rsidRDefault="00A85FBC" w:rsidP="00A85FBC">
      <w:pPr>
        <w:pStyle w:val="PR2"/>
        <w:numPr>
          <w:ilvl w:val="0"/>
          <w:numId w:val="22"/>
        </w:numPr>
        <w:rPr>
          <w:rFonts w:ascii="Century Gothic" w:hAnsi="Century Gothic"/>
          <w:color w:val="1F1F1F"/>
          <w:sz w:val="24"/>
          <w:szCs w:val="24"/>
          <w:shd w:val="clear" w:color="auto" w:fill="FFFFFF"/>
        </w:rPr>
      </w:pPr>
      <w:r>
        <w:rPr>
          <w:rFonts w:ascii="Century Gothic" w:hAnsi="Century Gothic"/>
          <w:sz w:val="24"/>
          <w:szCs w:val="24"/>
        </w:rPr>
        <w:t xml:space="preserve">Revised gate details to show introduction ports and security drop bar at horticulture gate </w:t>
      </w:r>
    </w:p>
    <w:p w14:paraId="48EFF5FA" w14:textId="7502D9FA" w:rsidR="00221BD1" w:rsidRPr="00221BD1" w:rsidRDefault="00221BD1" w:rsidP="00221BD1">
      <w:pPr>
        <w:pStyle w:val="PR2"/>
        <w:numPr>
          <w:ilvl w:val="0"/>
          <w:numId w:val="22"/>
        </w:numPr>
        <w:rPr>
          <w:rFonts w:ascii="Century Gothic" w:hAnsi="Century Gothic"/>
          <w:color w:val="00B050"/>
          <w:sz w:val="24"/>
          <w:szCs w:val="24"/>
          <w:shd w:val="clear" w:color="auto" w:fill="FFFFFF"/>
        </w:rPr>
      </w:pPr>
      <w:r w:rsidRPr="00221BD1">
        <w:rPr>
          <w:rFonts w:ascii="Century Gothic" w:hAnsi="Century Gothic"/>
          <w:color w:val="00B050"/>
          <w:sz w:val="24"/>
          <w:szCs w:val="24"/>
          <w:shd w:val="clear" w:color="auto" w:fill="FFFFFF"/>
        </w:rPr>
        <w:t>Revised portal and hardware details for K118, see schedule</w:t>
      </w:r>
    </w:p>
    <w:p w14:paraId="59F0069F" w14:textId="1C2045C5" w:rsidR="00221BD1" w:rsidRDefault="00221BD1" w:rsidP="00221BD1">
      <w:pPr>
        <w:pStyle w:val="PR2"/>
        <w:numPr>
          <w:ilvl w:val="0"/>
          <w:numId w:val="22"/>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 notes, detail 5</w:t>
      </w:r>
    </w:p>
    <w:p w14:paraId="3FB362E2" w14:textId="3D3A45F8" w:rsidR="00221BD1" w:rsidRDefault="00221BD1" w:rsidP="00221BD1">
      <w:pPr>
        <w:pStyle w:val="PR2"/>
        <w:numPr>
          <w:ilvl w:val="0"/>
          <w:numId w:val="22"/>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Removed scale figure, detail 4</w:t>
      </w:r>
    </w:p>
    <w:p w14:paraId="01F1971D" w14:textId="79C983EF" w:rsidR="00221BD1" w:rsidRDefault="00221BD1" w:rsidP="00221BD1">
      <w:pPr>
        <w:pStyle w:val="PR2"/>
        <w:numPr>
          <w:ilvl w:val="0"/>
          <w:numId w:val="22"/>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Removed scale figure, detail 5</w:t>
      </w:r>
    </w:p>
    <w:p w14:paraId="7C2B5EBC" w14:textId="1E082B86" w:rsidR="00221BD1" w:rsidRDefault="00221BD1" w:rsidP="00221BD1">
      <w:pPr>
        <w:pStyle w:val="PR2"/>
        <w:numPr>
          <w:ilvl w:val="0"/>
          <w:numId w:val="22"/>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Removed detail 7 (animal containment ceiling)</w:t>
      </w:r>
    </w:p>
    <w:p w14:paraId="08A86F1B" w14:textId="7209D667" w:rsidR="00221BD1" w:rsidRPr="00221BD1" w:rsidRDefault="00221BD1" w:rsidP="00221BD1">
      <w:pPr>
        <w:pStyle w:val="PR2"/>
        <w:numPr>
          <w:ilvl w:val="0"/>
          <w:numId w:val="22"/>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Removed detail 6 &amp; 8 (sliding gate, hornbill management elevations)</w:t>
      </w:r>
    </w:p>
    <w:p w14:paraId="61DC4A12"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02906AC3" w14:textId="60AEA432" w:rsidR="00D80C21" w:rsidRPr="00D80C21" w:rsidRDefault="00CF7B44" w:rsidP="00D80C21">
      <w:pPr>
        <w:pStyle w:val="PR2"/>
        <w:numPr>
          <w:ilvl w:val="0"/>
          <w:numId w:val="0"/>
        </w:numPr>
        <w:rPr>
          <w:rFonts w:ascii="Century Gothic" w:hAnsi="Century Gothic" w:cs="Arial"/>
          <w:b/>
          <w:bCs/>
          <w:color w:val="000000"/>
          <w:sz w:val="24"/>
          <w:szCs w:val="24"/>
          <w:shd w:val="clear" w:color="auto" w:fill="FFFFFF"/>
        </w:rPr>
      </w:pPr>
      <w:r w:rsidRPr="00760B6B">
        <w:rPr>
          <w:rFonts w:ascii="Century Gothic" w:hAnsi="Century Gothic"/>
          <w:b/>
          <w:bCs/>
          <w:color w:val="1F1F1F"/>
          <w:sz w:val="24"/>
          <w:szCs w:val="24"/>
          <w:shd w:val="clear" w:color="auto" w:fill="FFFFFF"/>
        </w:rPr>
        <w:t xml:space="preserve">KL 502 DT </w:t>
      </w:r>
      <w:r w:rsidRPr="00760B6B">
        <w:rPr>
          <w:rFonts w:ascii="Century Gothic" w:hAnsi="Century Gothic" w:cs="Arial"/>
          <w:b/>
          <w:bCs/>
          <w:color w:val="000000"/>
          <w:sz w:val="24"/>
          <w:szCs w:val="24"/>
          <w:shd w:val="clear" w:color="auto" w:fill="FFFFFF"/>
        </w:rPr>
        <w:t>KUDU YARD PLANTING DETAILS</w:t>
      </w:r>
    </w:p>
    <w:p w14:paraId="087BB321" w14:textId="0095815D" w:rsidR="00F663E0" w:rsidRDefault="00F663E0" w:rsidP="00F663E0">
      <w:pPr>
        <w:pStyle w:val="PR2"/>
        <w:numPr>
          <w:ilvl w:val="0"/>
          <w:numId w:val="22"/>
        </w:numPr>
        <w:rPr>
          <w:rFonts w:ascii="Century Gothic" w:hAnsi="Century Gothic" w:cs="Arial"/>
          <w:color w:val="00B050"/>
          <w:sz w:val="24"/>
          <w:szCs w:val="24"/>
          <w:shd w:val="clear" w:color="auto" w:fill="FFFFFF"/>
        </w:rPr>
      </w:pPr>
      <w:r w:rsidRPr="00221BD1">
        <w:rPr>
          <w:rFonts w:ascii="Century Gothic" w:hAnsi="Century Gothic" w:cs="Arial"/>
          <w:color w:val="00B050"/>
          <w:sz w:val="24"/>
          <w:szCs w:val="24"/>
          <w:shd w:val="clear" w:color="auto" w:fill="FFFFFF"/>
        </w:rPr>
        <w:t xml:space="preserve">New sheet with </w:t>
      </w:r>
      <w:r w:rsidR="00A85FBC" w:rsidRPr="00221BD1">
        <w:rPr>
          <w:rFonts w:ascii="Century Gothic" w:hAnsi="Century Gothic" w:cs="Arial"/>
          <w:color w:val="00B050"/>
          <w:sz w:val="24"/>
          <w:szCs w:val="24"/>
          <w:shd w:val="clear" w:color="auto" w:fill="FFFFFF"/>
        </w:rPr>
        <w:t>planting</w:t>
      </w:r>
      <w:r w:rsidRPr="00221BD1">
        <w:rPr>
          <w:rFonts w:ascii="Century Gothic" w:hAnsi="Century Gothic" w:cs="Arial"/>
          <w:color w:val="00B050"/>
          <w:sz w:val="24"/>
          <w:szCs w:val="24"/>
          <w:shd w:val="clear" w:color="auto" w:fill="FFFFFF"/>
        </w:rPr>
        <w:t xml:space="preserve"> details previously located on KL 101 pp and KL 501 DT</w:t>
      </w:r>
    </w:p>
    <w:p w14:paraId="2D881372" w14:textId="4F9B75E8" w:rsidR="00D80C21" w:rsidRPr="00221BD1" w:rsidRDefault="00D80C21" w:rsidP="00D80C21">
      <w:pPr>
        <w:pStyle w:val="PR2"/>
        <w:numPr>
          <w:ilvl w:val="0"/>
          <w:numId w:val="0"/>
        </w:numPr>
        <w:rPr>
          <w:rFonts w:ascii="Century Gothic" w:hAnsi="Century Gothic" w:cs="Arial"/>
          <w:color w:val="00B050"/>
          <w:sz w:val="24"/>
          <w:szCs w:val="24"/>
          <w:shd w:val="clear" w:color="auto" w:fill="FFFFFF"/>
        </w:rPr>
      </w:pPr>
    </w:p>
    <w:p w14:paraId="53947AEB" w14:textId="77777777" w:rsidR="00F663E0" w:rsidRPr="00760B6B" w:rsidRDefault="00F663E0" w:rsidP="00F663E0">
      <w:pPr>
        <w:pStyle w:val="PR2"/>
        <w:numPr>
          <w:ilvl w:val="0"/>
          <w:numId w:val="0"/>
        </w:numPr>
        <w:ind w:left="720"/>
        <w:rPr>
          <w:rFonts w:ascii="Century Gothic" w:hAnsi="Century Gothic" w:cs="Arial"/>
          <w:color w:val="000000"/>
          <w:sz w:val="24"/>
          <w:szCs w:val="24"/>
          <w:shd w:val="clear" w:color="auto" w:fill="FFFFFF"/>
        </w:rPr>
      </w:pPr>
    </w:p>
    <w:p w14:paraId="59D81CCF" w14:textId="77777777"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 xml:space="preserve">K S 001 FP DESIGN NOTES AND ABBREVIATIONS </w:t>
      </w:r>
    </w:p>
    <w:p w14:paraId="794146FD" w14:textId="00714806"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Updated chain link fence design load requirement </w:t>
      </w:r>
    </w:p>
    <w:p w14:paraId="2BAFD179" w14:textId="4DA8E111"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Removed animal containment fence load </w:t>
      </w:r>
    </w:p>
    <w:p w14:paraId="1374C06B" w14:textId="62CF2A22"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Updated design lateral pressure for retaining wall </w:t>
      </w:r>
    </w:p>
    <w:p w14:paraId="265A4F06" w14:textId="409035D7"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Added design notes for wood framing</w:t>
      </w:r>
    </w:p>
    <w:p w14:paraId="3B8A57AE"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0AD9C577" w14:textId="77777777"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 xml:space="preserve">K S 701 DT KUDU PLANS AND DETAILS </w:t>
      </w:r>
    </w:p>
    <w:p w14:paraId="471DA0EC" w14:textId="26CAFE25"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Drawing sheet name and number changed. Previously KS-501 DT. </w:t>
      </w:r>
    </w:p>
    <w:p w14:paraId="3841FEF0" w14:textId="5484ABE1" w:rsidR="00CF7B44" w:rsidRPr="00D80C21" w:rsidRDefault="00CF7B44" w:rsidP="00CF7B44">
      <w:pPr>
        <w:pStyle w:val="PR2"/>
        <w:numPr>
          <w:ilvl w:val="0"/>
          <w:numId w:val="10"/>
        </w:numPr>
        <w:rPr>
          <w:rFonts w:ascii="Century Gothic" w:hAnsi="Century Gothic"/>
          <w:color w:val="00B050"/>
          <w:sz w:val="24"/>
          <w:szCs w:val="24"/>
          <w:shd w:val="clear" w:color="auto" w:fill="FFFFFF"/>
        </w:rPr>
      </w:pPr>
      <w:r w:rsidRPr="00D80C21">
        <w:rPr>
          <w:rFonts w:ascii="Century Gothic" w:hAnsi="Century Gothic"/>
          <w:color w:val="00B050"/>
          <w:sz w:val="24"/>
          <w:szCs w:val="24"/>
          <w:shd w:val="clear" w:color="auto" w:fill="FFFFFF"/>
        </w:rPr>
        <w:lastRenderedPageBreak/>
        <w:t xml:space="preserve">Renumbered 2/KS-501 DT as 3/KS-701 DT. </w:t>
      </w:r>
    </w:p>
    <w:p w14:paraId="21377871" w14:textId="00C2B9CC" w:rsidR="00CF7B44" w:rsidRPr="00D80C21" w:rsidRDefault="00CF7B44" w:rsidP="00CF7B44">
      <w:pPr>
        <w:pStyle w:val="PR2"/>
        <w:numPr>
          <w:ilvl w:val="0"/>
          <w:numId w:val="10"/>
        </w:numPr>
        <w:rPr>
          <w:rFonts w:ascii="Century Gothic" w:hAnsi="Century Gothic"/>
          <w:color w:val="00B050"/>
          <w:sz w:val="24"/>
          <w:szCs w:val="24"/>
          <w:shd w:val="clear" w:color="auto" w:fill="FFFFFF"/>
        </w:rPr>
      </w:pPr>
      <w:r w:rsidRPr="00D80C21">
        <w:rPr>
          <w:rFonts w:ascii="Century Gothic" w:hAnsi="Century Gothic"/>
          <w:color w:val="00B050"/>
          <w:sz w:val="24"/>
          <w:szCs w:val="24"/>
          <w:shd w:val="clear" w:color="auto" w:fill="FFFFFF"/>
        </w:rPr>
        <w:t xml:space="preserve">Renumbered 3/KS-501 DT as 4/KS-701 DT. </w:t>
      </w:r>
    </w:p>
    <w:p w14:paraId="6D1007F3" w14:textId="495E7F88"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Partial plans 1 and 2 added. </w:t>
      </w:r>
    </w:p>
    <w:p w14:paraId="0207FC01" w14:textId="494F55A1"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Reduced footing depth and omitted rebar. Removed outrigger at the top of the fence. Previously 5/KS-501 DT. </w:t>
      </w:r>
    </w:p>
    <w:p w14:paraId="5667B169" w14:textId="0394E2E6"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Deleted 6/KS-501 DT. </w:t>
      </w:r>
    </w:p>
    <w:p w14:paraId="2902799A" w14:textId="01D14A21"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Renumbered 14/KS-501 DT as 6/KS-701 DT. </w:t>
      </w:r>
    </w:p>
    <w:p w14:paraId="17BDA0F0" w14:textId="55158CC8"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Reduced fence gate footing size from 5’-0” square to 4’-6” square. </w:t>
      </w:r>
    </w:p>
    <w:p w14:paraId="3B3EB9DC" w14:textId="36C6C8B9" w:rsidR="00CF7B44" w:rsidRPr="00760B6B" w:rsidRDefault="00CF7B44" w:rsidP="00CF7B44">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Added new details 7 through 11.</w:t>
      </w:r>
    </w:p>
    <w:p w14:paraId="21328794"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7C718E7F" w14:textId="77777777" w:rsidR="00F663E0" w:rsidRPr="00760B6B" w:rsidRDefault="00CF7B44" w:rsidP="00F663E0">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KA 401EP FLOOR PLAN AND ELEVATIONS - BARN J (KUDU)</w:t>
      </w:r>
      <w:r w:rsidR="00F663E0" w:rsidRPr="00760B6B">
        <w:rPr>
          <w:rFonts w:ascii="Century Gothic" w:hAnsi="Century Gothic"/>
          <w:b/>
          <w:bCs/>
          <w:color w:val="1F1F1F"/>
          <w:sz w:val="24"/>
          <w:szCs w:val="24"/>
          <w:shd w:val="clear" w:color="auto" w:fill="FFFFFF"/>
        </w:rPr>
        <w:t xml:space="preserve"> </w:t>
      </w:r>
    </w:p>
    <w:p w14:paraId="3EC25F83" w14:textId="378274FF" w:rsidR="00F663E0" w:rsidRPr="00760B6B" w:rsidRDefault="00F663E0" w:rsidP="00F663E0">
      <w:pPr>
        <w:pStyle w:val="PR2"/>
        <w:numPr>
          <w:ilvl w:val="0"/>
          <w:numId w:val="28"/>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Key notes and sheet notes updated to capture new scope on Kudu barn</w:t>
      </w:r>
    </w:p>
    <w:p w14:paraId="68D0F21A" w14:textId="68F94B15" w:rsidR="00F663E0" w:rsidRPr="00760B6B" w:rsidRDefault="00F663E0" w:rsidP="00F663E0">
      <w:pPr>
        <w:pStyle w:val="PR2"/>
        <w:numPr>
          <w:ilvl w:val="0"/>
          <w:numId w:val="28"/>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New key notes on interior elevations for removal and inspection of wainscoting </w:t>
      </w:r>
    </w:p>
    <w:p w14:paraId="03816DF6" w14:textId="56E0C244" w:rsidR="00F663E0" w:rsidRPr="00760B6B" w:rsidRDefault="00F663E0" w:rsidP="00F663E0">
      <w:pPr>
        <w:pStyle w:val="PR2"/>
        <w:numPr>
          <w:ilvl w:val="0"/>
          <w:numId w:val="28"/>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Detail 17 replaced with a new drain detail </w:t>
      </w:r>
    </w:p>
    <w:p w14:paraId="41C2B943" w14:textId="36BA63A9" w:rsidR="00F663E0" w:rsidRPr="00760B6B" w:rsidRDefault="00F663E0" w:rsidP="00F663E0">
      <w:pPr>
        <w:pStyle w:val="PR2"/>
        <w:numPr>
          <w:ilvl w:val="0"/>
          <w:numId w:val="28"/>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Drawing 1 updated to reflect new doors and mat drying rack. </w:t>
      </w:r>
    </w:p>
    <w:p w14:paraId="326003BF" w14:textId="038B5F0B" w:rsidR="00F663E0" w:rsidRPr="00760B6B" w:rsidRDefault="00F663E0" w:rsidP="00F663E0">
      <w:pPr>
        <w:pStyle w:val="PR2"/>
        <w:numPr>
          <w:ilvl w:val="0"/>
          <w:numId w:val="28"/>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New sliding doors per schedule. Location of door controllers for new interior sliding doors and location of door controllers for existing interior sliding doors. Updated plans and elevation to show door controllers.</w:t>
      </w:r>
    </w:p>
    <w:p w14:paraId="287C7B9F" w14:textId="278E0BF5" w:rsidR="00F663E0" w:rsidRDefault="00F663E0" w:rsidP="00F663E0">
      <w:pPr>
        <w:pStyle w:val="PR2"/>
        <w:numPr>
          <w:ilvl w:val="0"/>
          <w:numId w:val="28"/>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New Hornbill yard </w:t>
      </w:r>
    </w:p>
    <w:p w14:paraId="6460011C" w14:textId="434BF8CB" w:rsidR="00434C09" w:rsidRDefault="008E7B5C" w:rsidP="00434C09">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 xml:space="preserve">Revised </w:t>
      </w:r>
      <w:r w:rsidR="00434C09">
        <w:rPr>
          <w:rFonts w:ascii="Century Gothic" w:hAnsi="Century Gothic"/>
          <w:color w:val="00B050"/>
          <w:sz w:val="24"/>
          <w:szCs w:val="24"/>
          <w:shd w:val="clear" w:color="auto" w:fill="FFFFFF"/>
        </w:rPr>
        <w:t>door types with viewports Drawing 2</w:t>
      </w:r>
    </w:p>
    <w:p w14:paraId="5AA76F27" w14:textId="4974DC28" w:rsidR="00434C09" w:rsidRDefault="008E7B5C" w:rsidP="00434C09">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 xml:space="preserve">Revised </w:t>
      </w:r>
      <w:r w:rsidR="00434C09">
        <w:rPr>
          <w:rFonts w:ascii="Century Gothic" w:hAnsi="Century Gothic"/>
          <w:color w:val="00B050"/>
          <w:sz w:val="24"/>
          <w:szCs w:val="24"/>
          <w:shd w:val="clear" w:color="auto" w:fill="FFFFFF"/>
        </w:rPr>
        <w:t>door types with viewports Drawing 3</w:t>
      </w:r>
    </w:p>
    <w:p w14:paraId="55FF558E" w14:textId="7ABF4EE1" w:rsidR="00434C09" w:rsidRPr="008E7B5C" w:rsidRDefault="008E7B5C" w:rsidP="00434C09">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w:t>
      </w:r>
      <w:r w:rsidR="00434C09">
        <w:rPr>
          <w:rFonts w:ascii="Century Gothic" w:hAnsi="Century Gothic"/>
          <w:color w:val="00B050"/>
          <w:sz w:val="24"/>
          <w:szCs w:val="24"/>
          <w:shd w:val="clear" w:color="auto" w:fill="FFFFFF"/>
        </w:rPr>
        <w:t xml:space="preserve"> sliding door type Drawing 7</w:t>
      </w:r>
    </w:p>
    <w:p w14:paraId="739625E9" w14:textId="4E511B88" w:rsidR="008E7B5C" w:rsidRPr="008E7B5C" w:rsidRDefault="008E7B5C" w:rsidP="008E7B5C">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 Drawing 4</w:t>
      </w:r>
      <w:r w:rsidR="00F75AC2">
        <w:rPr>
          <w:rFonts w:ascii="Century Gothic" w:hAnsi="Century Gothic"/>
          <w:color w:val="00B050"/>
          <w:sz w:val="24"/>
          <w:szCs w:val="24"/>
          <w:shd w:val="clear" w:color="auto" w:fill="FFFFFF"/>
        </w:rPr>
        <w:t xml:space="preserve"> MEP equipment not shown in </w:t>
      </w:r>
      <w:proofErr w:type="gramStart"/>
      <w:r w:rsidR="00F75AC2">
        <w:rPr>
          <w:rFonts w:ascii="Century Gothic" w:hAnsi="Century Gothic"/>
          <w:color w:val="00B050"/>
          <w:sz w:val="24"/>
          <w:szCs w:val="24"/>
          <w:shd w:val="clear" w:color="auto" w:fill="FFFFFF"/>
        </w:rPr>
        <w:t>elevation</w:t>
      </w:r>
      <w:proofErr w:type="gramEnd"/>
    </w:p>
    <w:p w14:paraId="3DEDB67F" w14:textId="30079D59" w:rsidR="008E7B5C" w:rsidRPr="00434C09" w:rsidRDefault="008E7B5C" w:rsidP="00434C09">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 xml:space="preserve">Revised elevations Drawing 8 &amp; 9 </w:t>
      </w:r>
    </w:p>
    <w:p w14:paraId="66650D42" w14:textId="517D9AC6" w:rsidR="00C628FC" w:rsidRDefault="00434C09" w:rsidP="00F663E0">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 xml:space="preserve">Replaced </w:t>
      </w:r>
      <w:r w:rsidR="00C628FC" w:rsidRPr="00C628FC">
        <w:rPr>
          <w:rFonts w:ascii="Century Gothic" w:hAnsi="Century Gothic"/>
          <w:color w:val="00B050"/>
          <w:sz w:val="24"/>
          <w:szCs w:val="24"/>
          <w:shd w:val="clear" w:color="auto" w:fill="FFFFFF"/>
        </w:rPr>
        <w:t xml:space="preserve">Drawing 18 with </w:t>
      </w:r>
      <w:r>
        <w:rPr>
          <w:rFonts w:ascii="Century Gothic" w:hAnsi="Century Gothic"/>
          <w:color w:val="00B050"/>
          <w:sz w:val="24"/>
          <w:szCs w:val="24"/>
          <w:shd w:val="clear" w:color="auto" w:fill="FFFFFF"/>
        </w:rPr>
        <w:t xml:space="preserve">new Drawing 19 </w:t>
      </w:r>
      <w:r w:rsidR="00C628FC" w:rsidRPr="00C628FC">
        <w:rPr>
          <w:rFonts w:ascii="Century Gothic" w:hAnsi="Century Gothic"/>
          <w:color w:val="00B050"/>
          <w:sz w:val="24"/>
          <w:szCs w:val="24"/>
          <w:shd w:val="clear" w:color="auto" w:fill="FFFFFF"/>
        </w:rPr>
        <w:t>RCP (previously photo)</w:t>
      </w:r>
    </w:p>
    <w:p w14:paraId="4732F477" w14:textId="2D5978C8" w:rsidR="00434C09" w:rsidRDefault="00434C09" w:rsidP="00434C09">
      <w:pPr>
        <w:pStyle w:val="PR2"/>
        <w:numPr>
          <w:ilvl w:val="0"/>
          <w:numId w:val="28"/>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Moved Drawing 1 note 0501 to new Drawing 19</w:t>
      </w:r>
    </w:p>
    <w:p w14:paraId="2096FC8D" w14:textId="77777777" w:rsidR="00434C09" w:rsidRDefault="00434C09" w:rsidP="00434C09">
      <w:pPr>
        <w:pStyle w:val="PR2"/>
        <w:numPr>
          <w:ilvl w:val="0"/>
          <w:numId w:val="0"/>
        </w:numPr>
        <w:ind w:left="720"/>
        <w:rPr>
          <w:rFonts w:ascii="Century Gothic" w:hAnsi="Century Gothic"/>
          <w:color w:val="00B050"/>
          <w:sz w:val="24"/>
          <w:szCs w:val="24"/>
          <w:shd w:val="clear" w:color="auto" w:fill="FFFFFF"/>
        </w:rPr>
      </w:pPr>
    </w:p>
    <w:p w14:paraId="756CE286" w14:textId="7E1D34F8" w:rsidR="00CF7B44" w:rsidRPr="00760B6B" w:rsidRDefault="00CF7B44" w:rsidP="003279C6">
      <w:pPr>
        <w:pStyle w:val="PR2"/>
        <w:numPr>
          <w:ilvl w:val="0"/>
          <w:numId w:val="0"/>
        </w:numPr>
        <w:rPr>
          <w:rFonts w:ascii="Century Gothic" w:hAnsi="Century Gothic"/>
          <w:color w:val="FF0000"/>
          <w:sz w:val="24"/>
          <w:szCs w:val="24"/>
          <w:shd w:val="clear" w:color="auto" w:fill="FFFFFF"/>
        </w:rPr>
      </w:pPr>
    </w:p>
    <w:p w14:paraId="33FC7A38" w14:textId="469CEF39"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KA 402EP FLOOR PLAN AND ELEVATIONS - BARN J (HORNBILL)</w:t>
      </w:r>
    </w:p>
    <w:p w14:paraId="788582D4" w14:textId="50FA939C" w:rsidR="00CC26BD" w:rsidRPr="00760B6B" w:rsidRDefault="00CC26BD" w:rsidP="00CC26BD">
      <w:pPr>
        <w:pStyle w:val="PR2"/>
        <w:numPr>
          <w:ilvl w:val="0"/>
          <w:numId w:val="14"/>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New sheet - documenting architectural scope required for the Hornbill barn/ enclosure</w:t>
      </w:r>
    </w:p>
    <w:p w14:paraId="68862ACB"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3D2B90BA" w14:textId="47594F45" w:rsidR="00CF7B44" w:rsidRPr="00760B6B" w:rsidRDefault="00CF7B44" w:rsidP="003279C6">
      <w:pPr>
        <w:pStyle w:val="PR2"/>
        <w:numPr>
          <w:ilvl w:val="0"/>
          <w:numId w:val="0"/>
        </w:numPr>
        <w:rPr>
          <w:rFonts w:ascii="Century Gothic" w:hAnsi="Century Gothic"/>
          <w:b/>
          <w:bCs/>
          <w:sz w:val="24"/>
          <w:szCs w:val="24"/>
          <w:shd w:val="clear" w:color="auto" w:fill="FFFFFF"/>
        </w:rPr>
      </w:pPr>
      <w:r w:rsidRPr="00760B6B">
        <w:rPr>
          <w:rFonts w:ascii="Century Gothic" w:hAnsi="Century Gothic"/>
          <w:b/>
          <w:bCs/>
          <w:sz w:val="24"/>
          <w:szCs w:val="24"/>
          <w:shd w:val="clear" w:color="auto" w:fill="FFFFFF"/>
        </w:rPr>
        <w:t>KA 403 FP KUDU BARN HORNBILL YARD AND HORNBILL BARN DETIALS</w:t>
      </w:r>
    </w:p>
    <w:p w14:paraId="5449E507" w14:textId="77777777" w:rsidR="00F663E0" w:rsidRPr="00760B6B" w:rsidRDefault="00F663E0" w:rsidP="00F663E0">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 xml:space="preserve">New sliding doors per schedule. Location of door controllers for new interior sliding doors and location of door controllers for existing interior sliding doors. Updated elevation to show </w:t>
      </w:r>
      <w:proofErr w:type="gramStart"/>
      <w:r w:rsidRPr="00760B6B">
        <w:rPr>
          <w:rFonts w:ascii="Century Gothic" w:hAnsi="Century Gothic"/>
          <w:color w:val="1F1F1F"/>
          <w:sz w:val="24"/>
          <w:szCs w:val="24"/>
          <w:shd w:val="clear" w:color="auto" w:fill="FFFFFF"/>
        </w:rPr>
        <w:t>door  controllers</w:t>
      </w:r>
      <w:proofErr w:type="gramEnd"/>
      <w:r w:rsidRPr="00760B6B">
        <w:rPr>
          <w:rFonts w:ascii="Century Gothic" w:hAnsi="Century Gothic"/>
          <w:color w:val="1F1F1F"/>
          <w:sz w:val="24"/>
          <w:szCs w:val="24"/>
          <w:shd w:val="clear" w:color="auto" w:fill="FFFFFF"/>
        </w:rPr>
        <w:t>.</w:t>
      </w:r>
    </w:p>
    <w:p w14:paraId="31E41D87" w14:textId="77777777" w:rsidR="00F663E0" w:rsidRPr="00760B6B" w:rsidRDefault="00F663E0" w:rsidP="00F663E0">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New Hornbill yard and stalls. Floor plan and elevation added to drawings.</w:t>
      </w:r>
    </w:p>
    <w:p w14:paraId="174D91AC" w14:textId="77777777" w:rsidR="00F663E0" w:rsidRPr="00760B6B" w:rsidRDefault="00F663E0" w:rsidP="00F663E0">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New Nelson drinkers in Hornbill yard.</w:t>
      </w:r>
    </w:p>
    <w:p w14:paraId="3BE30902" w14:textId="77777777" w:rsidR="00D94521" w:rsidRDefault="00F663E0" w:rsidP="00D94521">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An updated door schedule with new guillotine doors, swing doors, and sliding doors were added and numbering.</w:t>
      </w:r>
    </w:p>
    <w:p w14:paraId="10C9A805" w14:textId="7752BB29" w:rsidR="00D94521" w:rsidRPr="00D94521" w:rsidRDefault="00D94521" w:rsidP="00D94521">
      <w:pPr>
        <w:pStyle w:val="PR2"/>
        <w:numPr>
          <w:ilvl w:val="0"/>
          <w:numId w:val="10"/>
        </w:numPr>
        <w:rPr>
          <w:rFonts w:ascii="Century Gothic" w:hAnsi="Century Gothic"/>
          <w:color w:val="1F1F1F"/>
          <w:sz w:val="24"/>
          <w:szCs w:val="24"/>
          <w:shd w:val="clear" w:color="auto" w:fill="FFFFFF"/>
        </w:rPr>
      </w:pPr>
      <w:r w:rsidRPr="00D94521">
        <w:rPr>
          <w:rFonts w:ascii="Century Gothic" w:hAnsi="Century Gothic"/>
          <w:color w:val="00B050"/>
          <w:sz w:val="24"/>
          <w:szCs w:val="24"/>
          <w:shd w:val="clear" w:color="auto" w:fill="FFFFFF"/>
        </w:rPr>
        <w:lastRenderedPageBreak/>
        <w:t xml:space="preserve">Revised schedule to reflect solid wood doors and frames to new FRP </w:t>
      </w:r>
    </w:p>
    <w:p w14:paraId="5DED6F12" w14:textId="77777777" w:rsidR="00F663E0" w:rsidRPr="00760B6B" w:rsidRDefault="00F663E0" w:rsidP="00F663E0">
      <w:pPr>
        <w:pStyle w:val="PR2"/>
        <w:numPr>
          <w:ilvl w:val="0"/>
          <w:numId w:val="0"/>
        </w:numPr>
        <w:ind w:left="720"/>
        <w:rPr>
          <w:rFonts w:ascii="Century Gothic" w:hAnsi="Century Gothic"/>
          <w:color w:val="1F1F1F"/>
          <w:sz w:val="24"/>
          <w:szCs w:val="24"/>
          <w:shd w:val="clear" w:color="auto" w:fill="FFFFFF"/>
        </w:rPr>
      </w:pPr>
    </w:p>
    <w:p w14:paraId="6B7E3021" w14:textId="7A4C31DC" w:rsidR="00CF7B44" w:rsidRPr="00760B6B" w:rsidRDefault="00CF7B44" w:rsidP="003279C6">
      <w:pPr>
        <w:pStyle w:val="PR2"/>
        <w:numPr>
          <w:ilvl w:val="0"/>
          <w:numId w:val="0"/>
        </w:numPr>
        <w:rPr>
          <w:rFonts w:ascii="Century Gothic" w:hAnsi="Century Gothic"/>
          <w:b/>
          <w:bCs/>
          <w:sz w:val="24"/>
          <w:szCs w:val="24"/>
          <w:shd w:val="clear" w:color="auto" w:fill="FFFFFF"/>
        </w:rPr>
      </w:pPr>
      <w:r w:rsidRPr="00760B6B">
        <w:rPr>
          <w:rFonts w:ascii="Century Gothic" w:hAnsi="Century Gothic"/>
          <w:b/>
          <w:bCs/>
          <w:sz w:val="24"/>
          <w:szCs w:val="24"/>
          <w:shd w:val="clear" w:color="auto" w:fill="FFFFFF"/>
        </w:rPr>
        <w:t>KA 404 DT KUDU BARN HORNBILL YARD AND HORNBILL BARN DETA</w:t>
      </w:r>
      <w:r w:rsidR="00BC3ED7">
        <w:rPr>
          <w:rFonts w:ascii="Century Gothic" w:hAnsi="Century Gothic"/>
          <w:b/>
          <w:bCs/>
          <w:sz w:val="24"/>
          <w:szCs w:val="24"/>
          <w:shd w:val="clear" w:color="auto" w:fill="FFFFFF"/>
        </w:rPr>
        <w:t>I</w:t>
      </w:r>
      <w:r w:rsidRPr="00760B6B">
        <w:rPr>
          <w:rFonts w:ascii="Century Gothic" w:hAnsi="Century Gothic"/>
          <w:b/>
          <w:bCs/>
          <w:sz w:val="24"/>
          <w:szCs w:val="24"/>
          <w:shd w:val="clear" w:color="auto" w:fill="FFFFFF"/>
        </w:rPr>
        <w:t>LS</w:t>
      </w:r>
    </w:p>
    <w:p w14:paraId="20BC25A7" w14:textId="77777777" w:rsidR="00F663E0" w:rsidRPr="00760B6B" w:rsidRDefault="00F663E0" w:rsidP="00F663E0">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New detail sheet to include: hornbill yard mesh enclosure details, and attachments.</w:t>
      </w:r>
    </w:p>
    <w:p w14:paraId="6CFD3016" w14:textId="77777777" w:rsidR="00F663E0" w:rsidRPr="00760B6B" w:rsidRDefault="00F663E0" w:rsidP="00F663E0">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Guillotine door details, sliding door details.</w:t>
      </w:r>
    </w:p>
    <w:p w14:paraId="482AB394" w14:textId="77777777" w:rsidR="00F663E0" w:rsidRDefault="00F663E0" w:rsidP="00F663E0">
      <w:pPr>
        <w:pStyle w:val="PR2"/>
        <w:numPr>
          <w:ilvl w:val="0"/>
          <w:numId w:val="10"/>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Type 1 and type 2 single-door pulley operators.</w:t>
      </w:r>
    </w:p>
    <w:p w14:paraId="3D56C273" w14:textId="09719646" w:rsidR="00D94521" w:rsidRPr="00D94521" w:rsidRDefault="00D94521" w:rsidP="00F663E0">
      <w:pPr>
        <w:pStyle w:val="PR2"/>
        <w:numPr>
          <w:ilvl w:val="0"/>
          <w:numId w:val="10"/>
        </w:numPr>
        <w:rPr>
          <w:rFonts w:ascii="Century Gothic" w:hAnsi="Century Gothic"/>
          <w:color w:val="00B050"/>
          <w:sz w:val="24"/>
          <w:szCs w:val="24"/>
          <w:shd w:val="clear" w:color="auto" w:fill="FFFFFF"/>
        </w:rPr>
      </w:pPr>
      <w:r w:rsidRPr="00D94521">
        <w:rPr>
          <w:rFonts w:ascii="Century Gothic" w:hAnsi="Century Gothic"/>
          <w:color w:val="00B050"/>
          <w:sz w:val="24"/>
          <w:szCs w:val="24"/>
          <w:shd w:val="clear" w:color="auto" w:fill="FFFFFF"/>
        </w:rPr>
        <w:t xml:space="preserve">Added drawing stamp </w:t>
      </w:r>
    </w:p>
    <w:p w14:paraId="0CCFF379" w14:textId="77777777" w:rsidR="00F663E0" w:rsidRPr="00760B6B" w:rsidRDefault="00F663E0" w:rsidP="003279C6">
      <w:pPr>
        <w:pStyle w:val="PR2"/>
        <w:numPr>
          <w:ilvl w:val="0"/>
          <w:numId w:val="0"/>
        </w:numPr>
        <w:rPr>
          <w:rFonts w:ascii="Century Gothic" w:hAnsi="Century Gothic"/>
          <w:color w:val="FF0000"/>
          <w:sz w:val="24"/>
          <w:szCs w:val="24"/>
          <w:shd w:val="clear" w:color="auto" w:fill="FFFFFF"/>
        </w:rPr>
      </w:pPr>
    </w:p>
    <w:p w14:paraId="67106B8D" w14:textId="46C4B75B" w:rsidR="00CF7B44" w:rsidRPr="00760B6B" w:rsidRDefault="00CF7B44" w:rsidP="003279C6">
      <w:pPr>
        <w:pStyle w:val="PR2"/>
        <w:numPr>
          <w:ilvl w:val="0"/>
          <w:numId w:val="0"/>
        </w:numPr>
        <w:rPr>
          <w:rFonts w:ascii="Century Gothic" w:hAnsi="Century Gothic"/>
          <w:b/>
          <w:bCs/>
          <w:color w:val="1F1F1F"/>
          <w:sz w:val="24"/>
          <w:szCs w:val="24"/>
          <w:shd w:val="clear" w:color="auto" w:fill="FFFFFF"/>
        </w:rPr>
      </w:pPr>
      <w:r w:rsidRPr="00760B6B">
        <w:rPr>
          <w:rFonts w:ascii="Century Gothic" w:hAnsi="Century Gothic"/>
          <w:b/>
          <w:bCs/>
          <w:color w:val="1F1F1F"/>
          <w:sz w:val="24"/>
          <w:szCs w:val="24"/>
          <w:shd w:val="clear" w:color="auto" w:fill="FFFFFF"/>
        </w:rPr>
        <w:t>KA 501DT FLOOR PLAN AND ELEVATIONS - BARN J (HORNBILL)</w:t>
      </w:r>
    </w:p>
    <w:p w14:paraId="66FCBA19" w14:textId="6FB83DFF" w:rsidR="00CC26BD" w:rsidRDefault="00CC26BD" w:rsidP="00CC26BD">
      <w:pPr>
        <w:pStyle w:val="PR2"/>
        <w:numPr>
          <w:ilvl w:val="0"/>
          <w:numId w:val="13"/>
        </w:numPr>
        <w:rPr>
          <w:rFonts w:ascii="Century Gothic" w:hAnsi="Century Gothic"/>
          <w:color w:val="1F1F1F"/>
          <w:sz w:val="24"/>
          <w:szCs w:val="24"/>
          <w:shd w:val="clear" w:color="auto" w:fill="FFFFFF"/>
        </w:rPr>
      </w:pPr>
      <w:r w:rsidRPr="00760B6B">
        <w:rPr>
          <w:rFonts w:ascii="Century Gothic" w:hAnsi="Century Gothic"/>
          <w:color w:val="1F1F1F"/>
          <w:sz w:val="24"/>
          <w:szCs w:val="24"/>
          <w:shd w:val="clear" w:color="auto" w:fill="FFFFFF"/>
        </w:rPr>
        <w:t>New sheet - documenting architectural scope required for the Hornbill barn/ enclosure</w:t>
      </w:r>
    </w:p>
    <w:p w14:paraId="50D0BD35" w14:textId="77777777" w:rsidR="00BC3ED7" w:rsidRDefault="00BC3ED7" w:rsidP="00BC3ED7">
      <w:pPr>
        <w:pStyle w:val="PR2"/>
        <w:numPr>
          <w:ilvl w:val="0"/>
          <w:numId w:val="13"/>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Added wall and curb dimensions on 1/KA-501 DT</w:t>
      </w:r>
    </w:p>
    <w:p w14:paraId="72F77092" w14:textId="77777777" w:rsidR="00BC3ED7" w:rsidRDefault="00BC3ED7" w:rsidP="00BC3ED7">
      <w:pPr>
        <w:pStyle w:val="PR2"/>
        <w:numPr>
          <w:ilvl w:val="0"/>
          <w:numId w:val="13"/>
        </w:numPr>
        <w:rPr>
          <w:rFonts w:ascii="Century Gothic" w:hAnsi="Century Gothic"/>
          <w:color w:val="00B050"/>
          <w:sz w:val="24"/>
          <w:szCs w:val="24"/>
          <w:shd w:val="clear" w:color="auto" w:fill="FFFFFF"/>
        </w:rPr>
      </w:pPr>
      <w:r>
        <w:rPr>
          <w:rFonts w:ascii="Century Gothic" w:hAnsi="Century Gothic"/>
          <w:color w:val="00B050"/>
          <w:sz w:val="24"/>
          <w:szCs w:val="24"/>
          <w:shd w:val="clear" w:color="auto" w:fill="FFFFFF"/>
        </w:rPr>
        <w:t>Revised sand depth for 2/KA-501 DT</w:t>
      </w:r>
    </w:p>
    <w:p w14:paraId="2DE896AE" w14:textId="77777777" w:rsidR="00CC26BD" w:rsidRPr="00760B6B" w:rsidRDefault="00CC26BD" w:rsidP="00CF7B44">
      <w:pPr>
        <w:rPr>
          <w:rFonts w:ascii="Century Gothic" w:hAnsi="Century Gothic"/>
          <w:b/>
          <w:bCs/>
          <w:sz w:val="24"/>
          <w:szCs w:val="24"/>
        </w:rPr>
      </w:pPr>
    </w:p>
    <w:p w14:paraId="1624D01E" w14:textId="4AD6CFA4"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 xml:space="preserve">KM-001 </w:t>
      </w:r>
      <w:r w:rsidRPr="00760B6B">
        <w:rPr>
          <w:rFonts w:ascii="Century Gothic" w:hAnsi="Century Gothic"/>
          <w:b/>
          <w:bCs/>
          <w:color w:val="1F1F1F"/>
          <w:sz w:val="24"/>
          <w:szCs w:val="24"/>
          <w:shd w:val="clear" w:color="auto" w:fill="FFFFFF"/>
        </w:rPr>
        <w:t>HVAC LEGEND</w:t>
      </w:r>
    </w:p>
    <w:p w14:paraId="56F702AE"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EPUH abbreviations to mechanical symbols and abbreviations.</w:t>
      </w:r>
    </w:p>
    <w:p w14:paraId="5D2EB5A9"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drain schedule.</w:t>
      </w:r>
    </w:p>
    <w:p w14:paraId="63FBF62D"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fan schedule.</w:t>
      </w:r>
    </w:p>
    <w:p w14:paraId="541FF7C2"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propeller unit heater schedule.</w:t>
      </w:r>
    </w:p>
    <w:p w14:paraId="6970BE64"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DDC- input/output point schedule.</w:t>
      </w:r>
    </w:p>
    <w:p w14:paraId="2544F844"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propeller unit heater controls sequence and operation.</w:t>
      </w:r>
    </w:p>
    <w:p w14:paraId="61F51ECB" w14:textId="77777777" w:rsidR="00824F24" w:rsidRPr="00760B6B" w:rsidRDefault="00824F24" w:rsidP="00824F24">
      <w:pPr>
        <w:pStyle w:val="ListParagraph"/>
        <w:numPr>
          <w:ilvl w:val="0"/>
          <w:numId w:val="29"/>
        </w:numPr>
        <w:spacing w:after="160" w:line="259" w:lineRule="auto"/>
        <w:rPr>
          <w:rFonts w:ascii="Century Gothic" w:hAnsi="Century Gothic"/>
          <w:sz w:val="24"/>
          <w:szCs w:val="24"/>
        </w:rPr>
      </w:pPr>
      <w:r w:rsidRPr="00760B6B">
        <w:rPr>
          <w:rFonts w:ascii="Century Gothic" w:hAnsi="Century Gothic"/>
          <w:sz w:val="24"/>
          <w:szCs w:val="24"/>
        </w:rPr>
        <w:t>Added exhaust fan controls sequence and operation.</w:t>
      </w:r>
    </w:p>
    <w:p w14:paraId="1DDC3064" w14:textId="77777777" w:rsidR="00F663E0" w:rsidRPr="00760B6B" w:rsidRDefault="00F663E0" w:rsidP="00F663E0">
      <w:pPr>
        <w:pStyle w:val="ListParagraph"/>
        <w:spacing w:after="160" w:line="259" w:lineRule="auto"/>
        <w:rPr>
          <w:rFonts w:ascii="Century Gothic" w:hAnsi="Century Gothic"/>
          <w:sz w:val="24"/>
          <w:szCs w:val="24"/>
        </w:rPr>
      </w:pPr>
    </w:p>
    <w:p w14:paraId="520C42D3" w14:textId="77777777"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 xml:space="preserve">KMP-401 </w:t>
      </w:r>
      <w:r w:rsidRPr="00760B6B">
        <w:rPr>
          <w:rFonts w:ascii="Century Gothic" w:hAnsi="Century Gothic"/>
          <w:b/>
          <w:bCs/>
          <w:color w:val="1F1F1F"/>
          <w:sz w:val="24"/>
          <w:szCs w:val="24"/>
          <w:shd w:val="clear" w:color="auto" w:fill="FFFFFF"/>
        </w:rPr>
        <w:t>KUDU BARN - PART PLAN - HVAC &amp; PLUMBING</w:t>
      </w:r>
    </w:p>
    <w:p w14:paraId="547A3E64" w14:textId="77777777" w:rsidR="00824F24" w:rsidRPr="00760B6B" w:rsidRDefault="00824F24" w:rsidP="00824F24">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View 1</w:t>
      </w:r>
    </w:p>
    <w:p w14:paraId="70B8702C"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Demolished all exhaust fans, intake louvers, electric propeller unit heaters, and associated thermostats.</w:t>
      </w:r>
    </w:p>
    <w:p w14:paraId="6EB42CC3" w14:textId="77777777" w:rsidR="00824F24" w:rsidRPr="00760B6B" w:rsidRDefault="00824F24" w:rsidP="00824F24">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View 2</w:t>
      </w:r>
    </w:p>
    <w:p w14:paraId="11261A85"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Indicated new intake louver with backdraft dampers</w:t>
      </w:r>
    </w:p>
    <w:p w14:paraId="7DD42685"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Indicated new exhaust fans with backdraft dampers</w:t>
      </w:r>
    </w:p>
    <w:p w14:paraId="4ED6C416"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Indicated new propeller unit heater and associated thermistor locations</w:t>
      </w:r>
    </w:p>
    <w:p w14:paraId="202D5EEE"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Heating and ventilation system provided for new hornbill barn.</w:t>
      </w:r>
    </w:p>
    <w:p w14:paraId="079F8943" w14:textId="77777777" w:rsidR="00824F24" w:rsidRPr="00760B6B" w:rsidRDefault="00824F24" w:rsidP="00824F24">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View 3</w:t>
      </w:r>
    </w:p>
    <w:p w14:paraId="0E6176AE"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Indicated revised and indicated additional stormwater outfall locations</w:t>
      </w:r>
    </w:p>
    <w:p w14:paraId="4C12B28C"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Indicated demolish of existing floor drains.</w:t>
      </w:r>
    </w:p>
    <w:p w14:paraId="04588DB0" w14:textId="77777777" w:rsidR="00824F24" w:rsidRPr="00760B6B" w:rsidRDefault="00824F24" w:rsidP="00824F24">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 xml:space="preserve">Extended new </w:t>
      </w:r>
      <w:proofErr w:type="gramStart"/>
      <w:r w:rsidRPr="00760B6B">
        <w:rPr>
          <w:rFonts w:ascii="Century Gothic" w:hAnsi="Century Gothic"/>
          <w:sz w:val="24"/>
          <w:szCs w:val="24"/>
        </w:rPr>
        <w:t>cold water</w:t>
      </w:r>
      <w:proofErr w:type="gramEnd"/>
      <w:r w:rsidRPr="00760B6B">
        <w:rPr>
          <w:rFonts w:ascii="Century Gothic" w:hAnsi="Century Gothic"/>
          <w:sz w:val="24"/>
          <w:szCs w:val="24"/>
        </w:rPr>
        <w:t xml:space="preserve"> line to serve the new hornbill barn.</w:t>
      </w:r>
    </w:p>
    <w:p w14:paraId="544050D5" w14:textId="77777777" w:rsidR="00824F24" w:rsidRPr="00760B6B" w:rsidRDefault="00824F24" w:rsidP="00824F24">
      <w:pPr>
        <w:pStyle w:val="ListParagraph"/>
        <w:numPr>
          <w:ilvl w:val="2"/>
          <w:numId w:val="12"/>
        </w:numPr>
        <w:spacing w:after="160" w:line="259" w:lineRule="auto"/>
        <w:rPr>
          <w:rFonts w:ascii="Century Gothic" w:hAnsi="Century Gothic"/>
          <w:sz w:val="24"/>
          <w:szCs w:val="24"/>
        </w:rPr>
      </w:pPr>
      <w:r w:rsidRPr="00760B6B">
        <w:rPr>
          <w:rFonts w:ascii="Century Gothic" w:hAnsi="Century Gothic"/>
          <w:sz w:val="24"/>
          <w:szCs w:val="24"/>
        </w:rPr>
        <w:t>Indicated distribution piping to new frost proof hose bib</w:t>
      </w:r>
    </w:p>
    <w:p w14:paraId="4269E88D" w14:textId="77777777" w:rsidR="00824F24" w:rsidRPr="00760B6B" w:rsidRDefault="00824F24" w:rsidP="00824F24">
      <w:pPr>
        <w:pStyle w:val="ListParagraph"/>
        <w:numPr>
          <w:ilvl w:val="2"/>
          <w:numId w:val="12"/>
        </w:numPr>
        <w:spacing w:after="160" w:line="259" w:lineRule="auto"/>
        <w:rPr>
          <w:rFonts w:ascii="Century Gothic" w:hAnsi="Century Gothic"/>
          <w:sz w:val="24"/>
          <w:szCs w:val="24"/>
        </w:rPr>
      </w:pPr>
      <w:r w:rsidRPr="00760B6B">
        <w:rPr>
          <w:rFonts w:ascii="Century Gothic" w:hAnsi="Century Gothic"/>
          <w:sz w:val="24"/>
          <w:szCs w:val="24"/>
        </w:rPr>
        <w:lastRenderedPageBreak/>
        <w:t>Indicated distribution piping to serve new wall mounted animal drinkers.</w:t>
      </w:r>
    </w:p>
    <w:p w14:paraId="740B35A6" w14:textId="77777777" w:rsidR="00824F24" w:rsidRPr="00760B6B" w:rsidRDefault="00824F24" w:rsidP="00824F24">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Revised keynotes 1,2,4,5</w:t>
      </w:r>
    </w:p>
    <w:p w14:paraId="6D1605A2" w14:textId="77777777" w:rsidR="00824F24" w:rsidRDefault="00824F24" w:rsidP="00824F24">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keynotes 8 thru 16</w:t>
      </w:r>
    </w:p>
    <w:p w14:paraId="0DDD5E10" w14:textId="46C11862" w:rsidR="00102096" w:rsidRDefault="00102096" w:rsidP="00824F24">
      <w:pPr>
        <w:pStyle w:val="ListParagraph"/>
        <w:numPr>
          <w:ilvl w:val="0"/>
          <w:numId w:val="12"/>
        </w:numPr>
        <w:spacing w:after="160" w:line="259" w:lineRule="auto"/>
        <w:rPr>
          <w:rFonts w:ascii="Century Gothic" w:hAnsi="Century Gothic"/>
          <w:color w:val="00B050"/>
          <w:sz w:val="24"/>
          <w:szCs w:val="24"/>
        </w:rPr>
      </w:pPr>
      <w:r w:rsidRPr="00CF0D4B">
        <w:rPr>
          <w:rFonts w:ascii="Century Gothic" w:hAnsi="Century Gothic"/>
          <w:color w:val="00B050"/>
          <w:sz w:val="24"/>
          <w:szCs w:val="24"/>
        </w:rPr>
        <w:t>Removed reference to civil drawings for continuation of existing water line.</w:t>
      </w:r>
    </w:p>
    <w:p w14:paraId="0A52D696" w14:textId="6A3AA6D8" w:rsidR="00CF0D4B" w:rsidRPr="00CF0D4B" w:rsidRDefault="00CF0D4B" w:rsidP="00824F24">
      <w:pPr>
        <w:pStyle w:val="ListParagraph"/>
        <w:numPr>
          <w:ilvl w:val="0"/>
          <w:numId w:val="12"/>
        </w:numPr>
        <w:spacing w:after="160" w:line="259" w:lineRule="auto"/>
        <w:rPr>
          <w:rFonts w:ascii="Century Gothic" w:hAnsi="Century Gothic"/>
          <w:color w:val="00B050"/>
          <w:sz w:val="24"/>
          <w:szCs w:val="24"/>
        </w:rPr>
      </w:pPr>
      <w:r>
        <w:rPr>
          <w:rFonts w:ascii="Century Gothic" w:hAnsi="Century Gothic"/>
          <w:color w:val="00B050"/>
          <w:sz w:val="24"/>
          <w:szCs w:val="24"/>
        </w:rPr>
        <w:t>Corrected existing floor drain locations.</w:t>
      </w:r>
    </w:p>
    <w:p w14:paraId="3D74140D" w14:textId="2A0B4832" w:rsidR="003E329F" w:rsidRPr="003E329F" w:rsidRDefault="003E329F" w:rsidP="00824F24">
      <w:pPr>
        <w:pStyle w:val="ListParagraph"/>
        <w:numPr>
          <w:ilvl w:val="0"/>
          <w:numId w:val="12"/>
        </w:numPr>
        <w:spacing w:after="160" w:line="259" w:lineRule="auto"/>
        <w:rPr>
          <w:rFonts w:ascii="Century Gothic" w:hAnsi="Century Gothic"/>
          <w:color w:val="00B050"/>
          <w:sz w:val="24"/>
          <w:szCs w:val="24"/>
        </w:rPr>
      </w:pPr>
      <w:r w:rsidRPr="003E329F">
        <w:rPr>
          <w:rFonts w:ascii="Century Gothic" w:hAnsi="Century Gothic"/>
          <w:color w:val="00B050"/>
          <w:sz w:val="24"/>
          <w:szCs w:val="24"/>
        </w:rPr>
        <w:t>Modified existing HB location to a new location that coordinates with temporary BAS panel.</w:t>
      </w:r>
    </w:p>
    <w:p w14:paraId="0B10FFFD" w14:textId="77777777"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 xml:space="preserve">KE-001 </w:t>
      </w:r>
      <w:r w:rsidRPr="00760B6B">
        <w:rPr>
          <w:rFonts w:ascii="Century Gothic" w:hAnsi="Century Gothic"/>
          <w:b/>
          <w:bCs/>
          <w:color w:val="1F1F1F"/>
          <w:sz w:val="24"/>
          <w:szCs w:val="24"/>
          <w:shd w:val="clear" w:color="auto" w:fill="FFFFFF"/>
        </w:rPr>
        <w:t>ELECTRICAL SYMBOLS &amp; ABBREVIATIONS</w:t>
      </w:r>
    </w:p>
    <w:p w14:paraId="26395225"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Eliminated some but not all superfluous symbols and abbreviations.</w:t>
      </w:r>
    </w:p>
    <w:p w14:paraId="001128FE"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Eliminated fire alarm symbols.</w:t>
      </w:r>
    </w:p>
    <w:p w14:paraId="2D5E39B1"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some abbreviations.</w:t>
      </w:r>
    </w:p>
    <w:p w14:paraId="12D81598"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some power, existing to remain, systems, and lighting symbols.</w:t>
      </w:r>
    </w:p>
    <w:p w14:paraId="79A3D45B" w14:textId="77777777" w:rsidR="007A2766" w:rsidRDefault="007A2766" w:rsidP="00CF7B44">
      <w:pPr>
        <w:rPr>
          <w:rFonts w:ascii="Century Gothic" w:hAnsi="Century Gothic"/>
          <w:b/>
          <w:bCs/>
          <w:sz w:val="24"/>
          <w:szCs w:val="24"/>
        </w:rPr>
      </w:pPr>
    </w:p>
    <w:p w14:paraId="06C1249D" w14:textId="0355477A"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KE-</w:t>
      </w:r>
      <w:r w:rsidR="00CC26BD" w:rsidRPr="00760B6B">
        <w:rPr>
          <w:rFonts w:ascii="Century Gothic" w:hAnsi="Century Gothic"/>
          <w:b/>
          <w:bCs/>
          <w:sz w:val="24"/>
          <w:szCs w:val="24"/>
        </w:rPr>
        <w:t>1</w:t>
      </w:r>
      <w:r w:rsidRPr="00760B6B">
        <w:rPr>
          <w:rFonts w:ascii="Century Gothic" w:hAnsi="Century Gothic"/>
          <w:b/>
          <w:bCs/>
          <w:sz w:val="24"/>
          <w:szCs w:val="24"/>
        </w:rPr>
        <w:t xml:space="preserve">01SP </w:t>
      </w:r>
      <w:r w:rsidRPr="00760B6B">
        <w:rPr>
          <w:rFonts w:ascii="Century Gothic" w:hAnsi="Century Gothic"/>
          <w:b/>
          <w:bCs/>
          <w:color w:val="1F1F1F"/>
          <w:sz w:val="24"/>
          <w:szCs w:val="24"/>
          <w:shd w:val="clear" w:color="auto" w:fill="FFFFFF"/>
        </w:rPr>
        <w:t>ELECTRICAL SITE PLAN</w:t>
      </w:r>
    </w:p>
    <w:p w14:paraId="3AA65DF2" w14:textId="1A071E13" w:rsidR="00CF7B44" w:rsidRPr="007A2766" w:rsidRDefault="00CF7B44" w:rsidP="00CC26BD">
      <w:pPr>
        <w:pStyle w:val="ListParagraph"/>
        <w:numPr>
          <w:ilvl w:val="0"/>
          <w:numId w:val="1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w:t>
      </w:r>
    </w:p>
    <w:p w14:paraId="1B6EEEA0"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connection to existing watering station.</w:t>
      </w:r>
    </w:p>
    <w:p w14:paraId="09C51E36"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Eliminated Panel NB4 and its associated feeder.</w:t>
      </w:r>
    </w:p>
    <w:p w14:paraId="6A24A5ED"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“existing” Panel RP and its associated feeder.</w:t>
      </w:r>
    </w:p>
    <w:p w14:paraId="2ED52F2F" w14:textId="17DCED08" w:rsidR="00B54DEE" w:rsidRPr="00760B6B"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 xml:space="preserve">Made explicit that one of the </w:t>
      </w:r>
      <w:r w:rsidR="00B6591F">
        <w:rPr>
          <w:rFonts w:ascii="Century Gothic" w:hAnsi="Century Gothic"/>
          <w:sz w:val="24"/>
          <w:szCs w:val="24"/>
        </w:rPr>
        <w:t>four</w:t>
      </w:r>
      <w:r w:rsidRPr="00760B6B">
        <w:rPr>
          <w:rFonts w:ascii="Century Gothic" w:hAnsi="Century Gothic"/>
          <w:sz w:val="24"/>
          <w:szCs w:val="24"/>
        </w:rPr>
        <w:t xml:space="preserve"> spare conduits from the Cheetah Conservation Station to the Kudu Barn was for security; </w:t>
      </w:r>
      <w:r w:rsidR="00B6591F">
        <w:rPr>
          <w:rFonts w:ascii="Century Gothic" w:hAnsi="Century Gothic"/>
          <w:sz w:val="24"/>
          <w:szCs w:val="24"/>
        </w:rPr>
        <w:t>an</w:t>
      </w:r>
      <w:r w:rsidRPr="00760B6B">
        <w:rPr>
          <w:rFonts w:ascii="Century Gothic" w:hAnsi="Century Gothic"/>
          <w:sz w:val="24"/>
          <w:szCs w:val="24"/>
        </w:rPr>
        <w:t>other, data.</w:t>
      </w:r>
    </w:p>
    <w:p w14:paraId="437FEA6D" w14:textId="77777777" w:rsidR="00B54DEE" w:rsidRPr="00760B6B"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Changed location of security camera pole.</w:t>
      </w:r>
    </w:p>
    <w:p w14:paraId="5A64F8E4" w14:textId="3FC4257F" w:rsidR="00B54DEE"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Changed location of data stub-out to Yard Six.</w:t>
      </w:r>
    </w:p>
    <w:p w14:paraId="2FCC0202" w14:textId="43559BCF" w:rsidR="00BF456B" w:rsidRDefault="00BF456B" w:rsidP="00B54DEE">
      <w:pPr>
        <w:pStyle w:val="ListParagraph"/>
        <w:numPr>
          <w:ilvl w:val="0"/>
          <w:numId w:val="1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Added edge of Hornbill stalls</w:t>
      </w:r>
    </w:p>
    <w:p w14:paraId="2C840434" w14:textId="674727BA" w:rsidR="00B6591F" w:rsidRPr="007A2766" w:rsidRDefault="00B6591F" w:rsidP="00B54DEE">
      <w:pPr>
        <w:pStyle w:val="ListParagraph"/>
        <w:numPr>
          <w:ilvl w:val="0"/>
          <w:numId w:val="1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Required Kudu Contractor to provide conduit for various systems from the Kudu Barn part-way towards the Cheetah Conservation Station and cap underground.</w:t>
      </w:r>
    </w:p>
    <w:p w14:paraId="6254914A" w14:textId="7E0C5121" w:rsidR="00B6591F" w:rsidRDefault="00B6591F" w:rsidP="00B54DEE">
      <w:pPr>
        <w:pStyle w:val="ListParagraph"/>
        <w:numPr>
          <w:ilvl w:val="0"/>
          <w:numId w:val="1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Changed route of telecommunications bonding backbone conductor and building automation systems duct bank.</w:t>
      </w:r>
    </w:p>
    <w:p w14:paraId="0ADAB4C3" w14:textId="77777777" w:rsidR="007A2766" w:rsidRPr="007A2766" w:rsidRDefault="007A2766" w:rsidP="007A2766">
      <w:pPr>
        <w:pStyle w:val="ListParagraph"/>
        <w:spacing w:after="160" w:line="259" w:lineRule="auto"/>
        <w:rPr>
          <w:rFonts w:ascii="Century Gothic" w:hAnsi="Century Gothic"/>
          <w:color w:val="00B050"/>
          <w:sz w:val="24"/>
          <w:szCs w:val="24"/>
        </w:rPr>
      </w:pPr>
    </w:p>
    <w:p w14:paraId="1AFE6AAA" w14:textId="33367297"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KE-101</w:t>
      </w:r>
      <w:proofErr w:type="gramStart"/>
      <w:r w:rsidRPr="00760B6B">
        <w:rPr>
          <w:rFonts w:ascii="Century Gothic" w:hAnsi="Century Gothic"/>
          <w:b/>
          <w:bCs/>
          <w:sz w:val="24"/>
          <w:szCs w:val="24"/>
        </w:rPr>
        <w:t xml:space="preserve">FP  </w:t>
      </w:r>
      <w:r w:rsidRPr="00760B6B">
        <w:rPr>
          <w:rFonts w:ascii="Century Gothic" w:hAnsi="Century Gothic"/>
          <w:b/>
          <w:bCs/>
          <w:color w:val="1F1F1F"/>
          <w:sz w:val="24"/>
          <w:szCs w:val="24"/>
          <w:shd w:val="clear" w:color="auto" w:fill="FFFFFF"/>
        </w:rPr>
        <w:t>ELECTRICAL</w:t>
      </w:r>
      <w:proofErr w:type="gramEnd"/>
      <w:r w:rsidRPr="00760B6B">
        <w:rPr>
          <w:rFonts w:ascii="Century Gothic" w:hAnsi="Century Gothic"/>
          <w:b/>
          <w:bCs/>
          <w:color w:val="1F1F1F"/>
          <w:sz w:val="24"/>
          <w:szCs w:val="24"/>
          <w:shd w:val="clear" w:color="auto" w:fill="FFFFFF"/>
        </w:rPr>
        <w:t xml:space="preserve"> PLANS </w:t>
      </w:r>
    </w:p>
    <w:p w14:paraId="4332DBEB" w14:textId="77777777" w:rsidR="00B54DEE" w:rsidRPr="00760B6B" w:rsidRDefault="00B54DEE" w:rsidP="00B54DEE">
      <w:pPr>
        <w:pStyle w:val="ListParagraph"/>
        <w:numPr>
          <w:ilvl w:val="0"/>
          <w:numId w:val="12"/>
        </w:numPr>
        <w:spacing w:after="160" w:line="259" w:lineRule="auto"/>
        <w:rPr>
          <w:rFonts w:ascii="Century Gothic" w:hAnsi="Century Gothic"/>
          <w:sz w:val="24"/>
          <w:szCs w:val="24"/>
        </w:rPr>
      </w:pPr>
      <w:bookmarkStart w:id="0" w:name="_Hlk150204256"/>
      <w:r w:rsidRPr="00760B6B">
        <w:rPr>
          <w:rFonts w:ascii="Century Gothic" w:hAnsi="Century Gothic"/>
          <w:sz w:val="24"/>
          <w:szCs w:val="24"/>
        </w:rPr>
        <w:t>Adjusted background on all plans to show updated wall between Kudu Stall J2A and Kudu Stall J2B.</w:t>
      </w:r>
    </w:p>
    <w:p w14:paraId="112BA336" w14:textId="77777777" w:rsidR="00B54DEE" w:rsidRPr="00760B6B"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Changed heating system connections to EPUHs.</w:t>
      </w:r>
    </w:p>
    <w:p w14:paraId="52211B1E" w14:textId="77777777" w:rsidR="00B54DEE" w:rsidRPr="00760B6B"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Eliminated some receptacles.</w:t>
      </w:r>
    </w:p>
    <w:p w14:paraId="5B1A3932" w14:textId="77777777" w:rsidR="00B54DEE" w:rsidRPr="00760B6B"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Changed lighting control location for Hornbill Stalls.</w:t>
      </w:r>
    </w:p>
    <w:p w14:paraId="18111134" w14:textId="77777777" w:rsidR="00B54DEE" w:rsidRDefault="00B54DEE" w:rsidP="00B54DEE">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lastRenderedPageBreak/>
        <w:t>Altered location for security conduit, video surveillance wiring, and data conduit to Yard Six.</w:t>
      </w:r>
    </w:p>
    <w:p w14:paraId="6526E079" w14:textId="77777777" w:rsidR="00B6591F" w:rsidRPr="007A2766" w:rsidRDefault="00B6591F" w:rsidP="00B54DEE">
      <w:pPr>
        <w:pStyle w:val="ListParagraph"/>
        <w:numPr>
          <w:ilvl w:val="0"/>
          <w:numId w:val="1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Added temporary building automation system panel and associated conduit on side wall of barn.</w:t>
      </w:r>
    </w:p>
    <w:p w14:paraId="1B0E94C1" w14:textId="51FFCC0C" w:rsidR="00B6591F" w:rsidRPr="007A2766" w:rsidRDefault="00B6591F" w:rsidP="00B54DEE">
      <w:pPr>
        <w:pStyle w:val="ListParagraph"/>
        <w:numPr>
          <w:ilvl w:val="0"/>
          <w:numId w:val="1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Added two conduits for building automation system between Kudu Barn and Hornbill Shed, run above the Hornbill Yard’s chain link “ceiling”.</w:t>
      </w:r>
    </w:p>
    <w:bookmarkEnd w:id="0"/>
    <w:p w14:paraId="3BCDB34C" w14:textId="77777777" w:rsidR="00A85FBC" w:rsidRDefault="00A85FBC" w:rsidP="00B54DEE">
      <w:pPr>
        <w:spacing w:after="160" w:line="259" w:lineRule="auto"/>
        <w:rPr>
          <w:rFonts w:ascii="Century Gothic" w:hAnsi="Century Gothic"/>
          <w:b/>
          <w:bCs/>
          <w:sz w:val="24"/>
          <w:szCs w:val="24"/>
        </w:rPr>
      </w:pPr>
    </w:p>
    <w:p w14:paraId="37172DE3" w14:textId="07BB6992" w:rsidR="00B54DEE" w:rsidRPr="00760B6B" w:rsidRDefault="00B54DEE" w:rsidP="00B54DEE">
      <w:pPr>
        <w:spacing w:after="160" w:line="259" w:lineRule="auto"/>
        <w:rPr>
          <w:rFonts w:ascii="Century Gothic" w:hAnsi="Century Gothic"/>
          <w:b/>
          <w:bCs/>
          <w:sz w:val="24"/>
          <w:szCs w:val="24"/>
        </w:rPr>
      </w:pPr>
      <w:r w:rsidRPr="00760B6B">
        <w:rPr>
          <w:rFonts w:ascii="Century Gothic" w:hAnsi="Century Gothic"/>
          <w:b/>
          <w:bCs/>
          <w:sz w:val="24"/>
          <w:szCs w:val="24"/>
        </w:rPr>
        <w:t>KE-501DT</w:t>
      </w:r>
    </w:p>
    <w:p w14:paraId="0F482AB8" w14:textId="77777777" w:rsidR="00B54DEE" w:rsidRPr="00760B6B" w:rsidRDefault="00B54DEE" w:rsidP="00B54DEE">
      <w:pPr>
        <w:pStyle w:val="ListParagraph"/>
        <w:numPr>
          <w:ilvl w:val="0"/>
          <w:numId w:val="32"/>
        </w:numPr>
        <w:spacing w:after="160" w:line="259" w:lineRule="auto"/>
        <w:rPr>
          <w:rFonts w:ascii="Century Gothic" w:hAnsi="Century Gothic"/>
          <w:sz w:val="24"/>
          <w:szCs w:val="24"/>
        </w:rPr>
      </w:pPr>
      <w:r w:rsidRPr="00760B6B">
        <w:rPr>
          <w:rFonts w:ascii="Century Gothic" w:hAnsi="Century Gothic"/>
          <w:sz w:val="24"/>
          <w:szCs w:val="24"/>
        </w:rPr>
        <w:t>Changed note for stall lighting control station to reflect changes to Hornbill Stalls lighting controls.</w:t>
      </w:r>
    </w:p>
    <w:p w14:paraId="5E9B92BC" w14:textId="77777777" w:rsidR="00B54DEE" w:rsidRDefault="00B54DEE" w:rsidP="00B54DEE">
      <w:pPr>
        <w:pStyle w:val="ListParagraph"/>
        <w:numPr>
          <w:ilvl w:val="0"/>
          <w:numId w:val="32"/>
        </w:numPr>
        <w:spacing w:after="160" w:line="259" w:lineRule="auto"/>
        <w:rPr>
          <w:rFonts w:ascii="Century Gothic" w:hAnsi="Century Gothic"/>
          <w:sz w:val="24"/>
          <w:szCs w:val="24"/>
        </w:rPr>
      </w:pPr>
      <w:r w:rsidRPr="00760B6B">
        <w:rPr>
          <w:rFonts w:ascii="Century Gothic" w:hAnsi="Century Gothic"/>
          <w:sz w:val="24"/>
          <w:szCs w:val="24"/>
        </w:rPr>
        <w:t>Added detail showing data stub-up at Yard Six fence.</w:t>
      </w:r>
    </w:p>
    <w:p w14:paraId="0E7A8DCD" w14:textId="43A0549B" w:rsidR="00B6591F" w:rsidRPr="007A2766" w:rsidRDefault="00B6591F" w:rsidP="00B54DEE">
      <w:pPr>
        <w:pStyle w:val="ListParagraph"/>
        <w:numPr>
          <w:ilvl w:val="0"/>
          <w:numId w:val="32"/>
        </w:numPr>
        <w:spacing w:after="160" w:line="259" w:lineRule="auto"/>
        <w:rPr>
          <w:rFonts w:ascii="Century Gothic" w:hAnsi="Century Gothic"/>
          <w:color w:val="00B050"/>
          <w:sz w:val="24"/>
          <w:szCs w:val="24"/>
        </w:rPr>
      </w:pPr>
      <w:r w:rsidRPr="007A2766">
        <w:rPr>
          <w:rFonts w:ascii="Century Gothic" w:hAnsi="Century Gothic"/>
          <w:color w:val="00B050"/>
          <w:sz w:val="24"/>
          <w:szCs w:val="24"/>
        </w:rPr>
        <w:t>Added elevation of side wall showing temporary building automation system panel.</w:t>
      </w:r>
    </w:p>
    <w:p w14:paraId="68524468" w14:textId="77777777" w:rsidR="00B54DEE" w:rsidRPr="00760B6B" w:rsidRDefault="00B54DEE" w:rsidP="00CF7B44">
      <w:pPr>
        <w:rPr>
          <w:rFonts w:ascii="Century Gothic" w:hAnsi="Century Gothic"/>
          <w:b/>
          <w:bCs/>
          <w:sz w:val="24"/>
          <w:szCs w:val="24"/>
        </w:rPr>
      </w:pPr>
    </w:p>
    <w:p w14:paraId="662C9729" w14:textId="572CAF69"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 xml:space="preserve">KE-601DG </w:t>
      </w:r>
      <w:r w:rsidRPr="00760B6B">
        <w:rPr>
          <w:rFonts w:ascii="Century Gothic" w:hAnsi="Century Gothic"/>
          <w:b/>
          <w:bCs/>
          <w:color w:val="1F1F1F"/>
          <w:sz w:val="24"/>
          <w:szCs w:val="24"/>
          <w:shd w:val="clear" w:color="auto" w:fill="FFFFFF"/>
        </w:rPr>
        <w:t>ELECTRICAL DIAGRAMS</w:t>
      </w:r>
    </w:p>
    <w:p w14:paraId="57AFFC93"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Changed power riser diagram to reflect elimination of Panel NB4 and addition of “existing” Panel RP.</w:t>
      </w:r>
    </w:p>
    <w:p w14:paraId="157976D6"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 xml:space="preserve">Modified stall lighting control diagram to indicate that the “Type B3 </w:t>
      </w:r>
      <w:proofErr w:type="spellStart"/>
      <w:r w:rsidRPr="00760B6B">
        <w:rPr>
          <w:rFonts w:ascii="Century Gothic" w:hAnsi="Century Gothic"/>
          <w:sz w:val="24"/>
          <w:szCs w:val="24"/>
        </w:rPr>
        <w:t>Luminiare</w:t>
      </w:r>
      <w:proofErr w:type="spellEnd"/>
      <w:r w:rsidRPr="00760B6B">
        <w:rPr>
          <w:rFonts w:ascii="Century Gothic" w:hAnsi="Century Gothic"/>
          <w:sz w:val="24"/>
          <w:szCs w:val="24"/>
        </w:rPr>
        <w:t>” consists of two 2’ luminaires, not one 4’ luminaire.</w:t>
      </w:r>
    </w:p>
    <w:p w14:paraId="6FD0A4A4" w14:textId="77777777" w:rsidR="00CF7B44" w:rsidRPr="00760B6B" w:rsidRDefault="00CF7B44" w:rsidP="00CC26BD">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The time switch for lighting control is no longer a bid option but is base bid.</w:t>
      </w:r>
    </w:p>
    <w:p w14:paraId="693B288D" w14:textId="1A092CCD" w:rsidR="00B54DEE" w:rsidRPr="007A2766" w:rsidRDefault="00B54DEE" w:rsidP="00B54DEE">
      <w:pPr>
        <w:pStyle w:val="ListParagraph"/>
        <w:numPr>
          <w:ilvl w:val="0"/>
          <w:numId w:val="12"/>
        </w:numPr>
        <w:rPr>
          <w:rFonts w:ascii="Century Gothic" w:hAnsi="Century Gothic"/>
          <w:color w:val="00B050"/>
          <w:sz w:val="24"/>
          <w:szCs w:val="24"/>
        </w:rPr>
      </w:pPr>
      <w:r w:rsidRPr="007A2766">
        <w:rPr>
          <w:rFonts w:ascii="Century Gothic" w:hAnsi="Century Gothic"/>
          <w:color w:val="00B050"/>
          <w:sz w:val="24"/>
          <w:szCs w:val="24"/>
        </w:rPr>
        <w:t>Added reference to data stub-up detail to diagram for barn data and security.</w:t>
      </w:r>
    </w:p>
    <w:p w14:paraId="51557DC9" w14:textId="4136DB41" w:rsidR="00085DE9" w:rsidRPr="007A2766" w:rsidRDefault="00085DE9" w:rsidP="00B54DEE">
      <w:pPr>
        <w:pStyle w:val="ListParagraph"/>
        <w:numPr>
          <w:ilvl w:val="0"/>
          <w:numId w:val="12"/>
        </w:numPr>
        <w:rPr>
          <w:rFonts w:ascii="Century Gothic" w:hAnsi="Century Gothic"/>
          <w:color w:val="00B050"/>
          <w:sz w:val="24"/>
          <w:szCs w:val="24"/>
        </w:rPr>
      </w:pPr>
      <w:r w:rsidRPr="007A2766">
        <w:rPr>
          <w:rFonts w:ascii="Century Gothic" w:hAnsi="Century Gothic"/>
          <w:color w:val="00B050"/>
          <w:sz w:val="24"/>
          <w:szCs w:val="24"/>
        </w:rPr>
        <w:t>Added reference to Hornbill Shed lighting controls.</w:t>
      </w:r>
    </w:p>
    <w:p w14:paraId="628723F4" w14:textId="66AE97D4" w:rsidR="00085DE9" w:rsidRPr="007A2766" w:rsidRDefault="00085DE9" w:rsidP="00B54DEE">
      <w:pPr>
        <w:pStyle w:val="ListParagraph"/>
        <w:numPr>
          <w:ilvl w:val="0"/>
          <w:numId w:val="12"/>
        </w:numPr>
        <w:rPr>
          <w:rFonts w:ascii="Century Gothic" w:hAnsi="Century Gothic"/>
          <w:color w:val="00B050"/>
          <w:sz w:val="24"/>
          <w:szCs w:val="24"/>
        </w:rPr>
      </w:pPr>
      <w:r w:rsidRPr="007A2766">
        <w:rPr>
          <w:rFonts w:ascii="Century Gothic" w:hAnsi="Century Gothic"/>
          <w:color w:val="00B050"/>
          <w:sz w:val="24"/>
          <w:szCs w:val="24"/>
        </w:rPr>
        <w:t>Modified various risers to indicate Kudu Contractor to provide portions of telecom bonding backbone conductor and various conduits part way from Kudu Barn towards Cheetah Conservation Station.</w:t>
      </w:r>
    </w:p>
    <w:p w14:paraId="49C7FCD0" w14:textId="6705462B" w:rsidR="00085DE9" w:rsidRPr="007A2766" w:rsidRDefault="00085DE9" w:rsidP="00B54DEE">
      <w:pPr>
        <w:pStyle w:val="ListParagraph"/>
        <w:numPr>
          <w:ilvl w:val="0"/>
          <w:numId w:val="12"/>
        </w:numPr>
        <w:rPr>
          <w:rFonts w:ascii="Century Gothic" w:hAnsi="Century Gothic"/>
          <w:color w:val="00B050"/>
          <w:sz w:val="24"/>
          <w:szCs w:val="24"/>
        </w:rPr>
      </w:pPr>
      <w:r w:rsidRPr="007A2766">
        <w:rPr>
          <w:rFonts w:ascii="Century Gothic" w:hAnsi="Century Gothic"/>
          <w:color w:val="00B050"/>
          <w:sz w:val="24"/>
          <w:szCs w:val="24"/>
        </w:rPr>
        <w:t>Showed temporary power for Panel SBB4 and emergency loads to be provided until permanent standby and emergency power from Cheetah Conservation Station is available at the Kudu Barn.</w:t>
      </w:r>
    </w:p>
    <w:p w14:paraId="68F95496" w14:textId="77777777" w:rsidR="00A85FBC" w:rsidRDefault="00A85FBC" w:rsidP="00CF7B44">
      <w:pPr>
        <w:rPr>
          <w:rFonts w:ascii="Century Gothic" w:hAnsi="Century Gothic"/>
          <w:b/>
          <w:bCs/>
          <w:sz w:val="24"/>
          <w:szCs w:val="24"/>
        </w:rPr>
      </w:pPr>
    </w:p>
    <w:p w14:paraId="32490A8F" w14:textId="5D64395C"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t xml:space="preserve">KE-603SH </w:t>
      </w:r>
      <w:r w:rsidRPr="00760B6B">
        <w:rPr>
          <w:rFonts w:ascii="Century Gothic" w:hAnsi="Century Gothic"/>
          <w:b/>
          <w:bCs/>
          <w:color w:val="1F1F1F"/>
          <w:sz w:val="24"/>
          <w:szCs w:val="24"/>
          <w:shd w:val="clear" w:color="auto" w:fill="FFFFFF"/>
        </w:rPr>
        <w:t>ELECTRICAL DIAGRAMS</w:t>
      </w:r>
    </w:p>
    <w:p w14:paraId="312DF338" w14:textId="77777777" w:rsidR="00B54DEE" w:rsidRPr="00760B6B" w:rsidRDefault="00B54DEE" w:rsidP="00B54DEE">
      <w:pPr>
        <w:pStyle w:val="ListParagraph"/>
        <w:numPr>
          <w:ilvl w:val="0"/>
          <w:numId w:val="31"/>
        </w:numPr>
        <w:rPr>
          <w:rFonts w:ascii="Century Gothic" w:hAnsi="Century Gothic"/>
          <w:sz w:val="24"/>
          <w:szCs w:val="24"/>
        </w:rPr>
      </w:pPr>
      <w:r w:rsidRPr="00760B6B">
        <w:rPr>
          <w:rFonts w:ascii="Century Gothic" w:hAnsi="Century Gothic"/>
          <w:sz w:val="24"/>
          <w:szCs w:val="24"/>
        </w:rPr>
        <w:t>Eliminated schedule for Panel NB4.</w:t>
      </w:r>
    </w:p>
    <w:p w14:paraId="4AD86E2E" w14:textId="77777777" w:rsidR="00B54DEE" w:rsidRPr="00760B6B" w:rsidRDefault="00B54DEE" w:rsidP="00B54DEE">
      <w:pPr>
        <w:pStyle w:val="ListParagraph"/>
        <w:numPr>
          <w:ilvl w:val="0"/>
          <w:numId w:val="31"/>
        </w:numPr>
        <w:rPr>
          <w:rFonts w:ascii="Century Gothic" w:hAnsi="Century Gothic"/>
          <w:sz w:val="24"/>
          <w:szCs w:val="24"/>
        </w:rPr>
      </w:pPr>
      <w:r w:rsidRPr="00760B6B">
        <w:rPr>
          <w:rFonts w:ascii="Century Gothic" w:hAnsi="Century Gothic"/>
          <w:sz w:val="24"/>
          <w:szCs w:val="24"/>
        </w:rPr>
        <w:t>Added schedule for “existing” Panel RP.</w:t>
      </w:r>
    </w:p>
    <w:p w14:paraId="6C07B572" w14:textId="77777777" w:rsidR="00B54DEE" w:rsidRPr="00760B6B" w:rsidRDefault="00B54DEE" w:rsidP="00B54DEE">
      <w:pPr>
        <w:pStyle w:val="ListParagraph"/>
        <w:numPr>
          <w:ilvl w:val="0"/>
          <w:numId w:val="31"/>
        </w:numPr>
        <w:rPr>
          <w:rFonts w:ascii="Century Gothic" w:hAnsi="Century Gothic"/>
          <w:sz w:val="24"/>
          <w:szCs w:val="24"/>
        </w:rPr>
      </w:pPr>
      <w:r w:rsidRPr="00760B6B">
        <w:rPr>
          <w:rFonts w:ascii="Century Gothic" w:hAnsi="Century Gothic"/>
          <w:sz w:val="24"/>
          <w:szCs w:val="24"/>
        </w:rPr>
        <w:t>Eliminated superfluous luminaires from luminaire schedule.</w:t>
      </w:r>
    </w:p>
    <w:p w14:paraId="7EC8D557" w14:textId="77777777" w:rsidR="00B54DEE" w:rsidRPr="00760B6B" w:rsidRDefault="00B54DEE" w:rsidP="00B54DEE">
      <w:pPr>
        <w:pStyle w:val="ListParagraph"/>
        <w:numPr>
          <w:ilvl w:val="0"/>
          <w:numId w:val="31"/>
        </w:numPr>
        <w:rPr>
          <w:rFonts w:ascii="Century Gothic" w:hAnsi="Century Gothic"/>
          <w:sz w:val="24"/>
          <w:szCs w:val="24"/>
        </w:rPr>
      </w:pPr>
      <w:r w:rsidRPr="00760B6B">
        <w:rPr>
          <w:rFonts w:ascii="Century Gothic" w:hAnsi="Century Gothic"/>
          <w:sz w:val="24"/>
          <w:szCs w:val="24"/>
        </w:rPr>
        <w:t xml:space="preserve">Indicated on schedule that the “Type B3 </w:t>
      </w:r>
      <w:proofErr w:type="spellStart"/>
      <w:r w:rsidRPr="00760B6B">
        <w:rPr>
          <w:rFonts w:ascii="Century Gothic" w:hAnsi="Century Gothic"/>
          <w:sz w:val="24"/>
          <w:szCs w:val="24"/>
        </w:rPr>
        <w:t>Luminiare</w:t>
      </w:r>
      <w:proofErr w:type="spellEnd"/>
      <w:r w:rsidRPr="00760B6B">
        <w:rPr>
          <w:rFonts w:ascii="Century Gothic" w:hAnsi="Century Gothic"/>
          <w:sz w:val="24"/>
          <w:szCs w:val="24"/>
        </w:rPr>
        <w:t>” consists of two 2’ luminaires, not one 4’ luminaire.</w:t>
      </w:r>
    </w:p>
    <w:p w14:paraId="65470BD6" w14:textId="77777777" w:rsidR="00A85FBC" w:rsidRDefault="00A85FBC" w:rsidP="00CF7B44">
      <w:pPr>
        <w:rPr>
          <w:rFonts w:ascii="Century Gothic" w:hAnsi="Century Gothic"/>
          <w:b/>
          <w:bCs/>
          <w:sz w:val="24"/>
          <w:szCs w:val="24"/>
        </w:rPr>
      </w:pPr>
    </w:p>
    <w:p w14:paraId="31139305" w14:textId="402EFA59" w:rsidR="00CF7B44" w:rsidRPr="00760B6B" w:rsidRDefault="00CF7B44" w:rsidP="00CF7B44">
      <w:pPr>
        <w:rPr>
          <w:rFonts w:ascii="Century Gothic" w:hAnsi="Century Gothic"/>
          <w:b/>
          <w:bCs/>
          <w:sz w:val="24"/>
          <w:szCs w:val="24"/>
        </w:rPr>
      </w:pPr>
      <w:r w:rsidRPr="00760B6B">
        <w:rPr>
          <w:rFonts w:ascii="Century Gothic" w:hAnsi="Century Gothic"/>
          <w:b/>
          <w:bCs/>
          <w:sz w:val="24"/>
          <w:szCs w:val="24"/>
        </w:rPr>
        <w:lastRenderedPageBreak/>
        <w:t xml:space="preserve">KF-101FA </w:t>
      </w:r>
      <w:r w:rsidRPr="00760B6B">
        <w:rPr>
          <w:rFonts w:ascii="Century Gothic" w:hAnsi="Century Gothic"/>
          <w:b/>
          <w:bCs/>
          <w:color w:val="1F1F1F"/>
          <w:sz w:val="24"/>
          <w:szCs w:val="24"/>
          <w:shd w:val="clear" w:color="auto" w:fill="FFFFFF"/>
        </w:rPr>
        <w:t>KUDU BARN - FIRE ALARM</w:t>
      </w:r>
    </w:p>
    <w:p w14:paraId="7D519D89" w14:textId="77777777" w:rsidR="00B54DEE" w:rsidRPr="00760B6B" w:rsidRDefault="00B54DEE" w:rsidP="00B54DEE">
      <w:pPr>
        <w:pStyle w:val="ListParagraph"/>
        <w:numPr>
          <w:ilvl w:val="0"/>
          <w:numId w:val="30"/>
        </w:numPr>
        <w:rPr>
          <w:rFonts w:ascii="Century Gothic" w:hAnsi="Century Gothic"/>
          <w:sz w:val="24"/>
          <w:szCs w:val="24"/>
        </w:rPr>
      </w:pPr>
      <w:r w:rsidRPr="00760B6B">
        <w:rPr>
          <w:rFonts w:ascii="Century Gothic" w:hAnsi="Century Gothic"/>
          <w:sz w:val="24"/>
          <w:szCs w:val="24"/>
        </w:rPr>
        <w:t>Adjusted background on all plans to show updated wall between Kudu Stall J2A and Kudu Stall J2B.</w:t>
      </w:r>
    </w:p>
    <w:p w14:paraId="7768DCDC" w14:textId="1B0C7441" w:rsidR="00B54DEE" w:rsidRPr="00760B6B" w:rsidRDefault="00B54DEE" w:rsidP="00B54DEE">
      <w:pPr>
        <w:pStyle w:val="ListParagraph"/>
        <w:numPr>
          <w:ilvl w:val="0"/>
          <w:numId w:val="30"/>
        </w:numPr>
        <w:rPr>
          <w:rFonts w:ascii="Century Gothic" w:hAnsi="Century Gothic"/>
          <w:sz w:val="24"/>
          <w:szCs w:val="24"/>
        </w:rPr>
      </w:pPr>
      <w:r w:rsidRPr="00760B6B">
        <w:rPr>
          <w:rFonts w:ascii="Century Gothic" w:hAnsi="Century Gothic"/>
          <w:sz w:val="24"/>
          <w:szCs w:val="24"/>
        </w:rPr>
        <w:t>Added symbols list.</w:t>
      </w:r>
    </w:p>
    <w:p w14:paraId="537F1951" w14:textId="77777777" w:rsidR="00A85FBC" w:rsidRDefault="00A85FBC" w:rsidP="005364E5">
      <w:pPr>
        <w:pStyle w:val="PR2"/>
        <w:numPr>
          <w:ilvl w:val="0"/>
          <w:numId w:val="0"/>
        </w:numPr>
        <w:rPr>
          <w:rFonts w:ascii="Century Gothic" w:hAnsi="Century Gothic"/>
          <w:b/>
          <w:color w:val="FF0000"/>
          <w:sz w:val="28"/>
        </w:rPr>
      </w:pPr>
    </w:p>
    <w:p w14:paraId="682DDC0D" w14:textId="719DF2F8" w:rsidR="005364E5" w:rsidRPr="00760B6B" w:rsidRDefault="005364E5" w:rsidP="005364E5">
      <w:pPr>
        <w:pStyle w:val="PR2"/>
        <w:numPr>
          <w:ilvl w:val="0"/>
          <w:numId w:val="0"/>
        </w:numPr>
        <w:rPr>
          <w:rFonts w:ascii="Century Gothic" w:hAnsi="Century Gothic"/>
          <w:b/>
          <w:color w:val="FF0000"/>
          <w:sz w:val="28"/>
        </w:rPr>
      </w:pPr>
      <w:r w:rsidRPr="00760B6B">
        <w:rPr>
          <w:rFonts w:ascii="Century Gothic" w:hAnsi="Century Gothic"/>
          <w:b/>
          <w:color w:val="FF0000"/>
          <w:sz w:val="28"/>
        </w:rPr>
        <w:t>New / edited spec sections:</w:t>
      </w:r>
    </w:p>
    <w:p w14:paraId="4926F20B" w14:textId="7A102A7B" w:rsidR="005364E5" w:rsidRPr="00551006" w:rsidRDefault="005364E5" w:rsidP="00551006">
      <w:pPr>
        <w:pStyle w:val="ListParagraph"/>
        <w:numPr>
          <w:ilvl w:val="0"/>
          <w:numId w:val="12"/>
        </w:numPr>
        <w:spacing w:after="160" w:line="259" w:lineRule="auto"/>
        <w:rPr>
          <w:rFonts w:ascii="Century Gothic" w:hAnsi="Century Gothic"/>
          <w:color w:val="00B050"/>
          <w:sz w:val="24"/>
          <w:szCs w:val="24"/>
        </w:rPr>
      </w:pPr>
      <w:r w:rsidRPr="00760B6B">
        <w:rPr>
          <w:rFonts w:ascii="Century Gothic" w:hAnsi="Century Gothic"/>
          <w:sz w:val="24"/>
          <w:szCs w:val="24"/>
        </w:rPr>
        <w:t>Added 055000_Metal Fabrications</w:t>
      </w:r>
      <w:r w:rsidR="00551006">
        <w:rPr>
          <w:rFonts w:ascii="Century Gothic" w:hAnsi="Century Gothic"/>
          <w:sz w:val="24"/>
          <w:szCs w:val="24"/>
        </w:rPr>
        <w:t xml:space="preserve"> </w:t>
      </w:r>
      <w:r w:rsidR="00551006">
        <w:rPr>
          <w:rFonts w:ascii="Century Gothic" w:hAnsi="Century Gothic"/>
          <w:color w:val="00B050"/>
          <w:sz w:val="24"/>
          <w:szCs w:val="24"/>
        </w:rPr>
        <w:t>(u</w:t>
      </w:r>
      <w:r w:rsidR="00551006" w:rsidRPr="00857A80">
        <w:rPr>
          <w:rFonts w:ascii="Century Gothic" w:hAnsi="Century Gothic"/>
          <w:color w:val="00B050"/>
          <w:sz w:val="24"/>
          <w:szCs w:val="24"/>
        </w:rPr>
        <w:t>pdated TOC</w:t>
      </w:r>
      <w:r w:rsidR="00551006">
        <w:rPr>
          <w:rFonts w:ascii="Century Gothic" w:hAnsi="Century Gothic"/>
          <w:color w:val="00B050"/>
          <w:sz w:val="24"/>
          <w:szCs w:val="24"/>
        </w:rPr>
        <w:t xml:space="preserve"> spec number</w:t>
      </w:r>
      <w:r w:rsidR="00551006" w:rsidRPr="00857A80">
        <w:rPr>
          <w:rFonts w:ascii="Century Gothic" w:hAnsi="Century Gothic"/>
          <w:color w:val="00B050"/>
          <w:sz w:val="24"/>
          <w:szCs w:val="24"/>
        </w:rPr>
        <w:t>)</w:t>
      </w:r>
    </w:p>
    <w:p w14:paraId="4FF8C036" w14:textId="6827ABF2" w:rsidR="00857A80" w:rsidRDefault="005364E5" w:rsidP="005364E5">
      <w:pPr>
        <w:pStyle w:val="ListParagraph"/>
        <w:numPr>
          <w:ilvl w:val="0"/>
          <w:numId w:val="12"/>
        </w:numPr>
        <w:spacing w:after="160" w:line="259" w:lineRule="auto"/>
        <w:rPr>
          <w:rFonts w:ascii="Century Gothic" w:hAnsi="Century Gothic"/>
          <w:color w:val="00B050"/>
          <w:sz w:val="24"/>
          <w:szCs w:val="24"/>
        </w:rPr>
      </w:pPr>
      <w:r w:rsidRPr="00857A80">
        <w:rPr>
          <w:rFonts w:ascii="Century Gothic" w:hAnsi="Century Gothic"/>
          <w:sz w:val="24"/>
          <w:szCs w:val="24"/>
        </w:rPr>
        <w:t>Added 05596</w:t>
      </w:r>
      <w:r w:rsidR="00857A80" w:rsidRPr="00857A80">
        <w:rPr>
          <w:rFonts w:ascii="Century Gothic" w:hAnsi="Century Gothic"/>
          <w:sz w:val="24"/>
          <w:szCs w:val="24"/>
        </w:rPr>
        <w:t>4</w:t>
      </w:r>
      <w:r w:rsidRPr="00857A80">
        <w:rPr>
          <w:rFonts w:ascii="Century Gothic" w:hAnsi="Century Gothic"/>
          <w:sz w:val="24"/>
          <w:szCs w:val="24"/>
        </w:rPr>
        <w:t xml:space="preserve">_Metal Welded Mesh Enclosures </w:t>
      </w:r>
      <w:r w:rsidR="00857A80" w:rsidRPr="00857A80">
        <w:rPr>
          <w:rFonts w:ascii="Century Gothic" w:hAnsi="Century Gothic"/>
          <w:color w:val="00B050"/>
          <w:sz w:val="24"/>
          <w:szCs w:val="24"/>
        </w:rPr>
        <w:t>(updated TOC</w:t>
      </w:r>
      <w:r w:rsidR="00857A80">
        <w:rPr>
          <w:rFonts w:ascii="Century Gothic" w:hAnsi="Century Gothic"/>
          <w:color w:val="00B050"/>
          <w:sz w:val="24"/>
          <w:szCs w:val="24"/>
        </w:rPr>
        <w:t xml:space="preserve"> spec number</w:t>
      </w:r>
      <w:r w:rsidR="00857A80" w:rsidRPr="00857A80">
        <w:rPr>
          <w:rFonts w:ascii="Century Gothic" w:hAnsi="Century Gothic"/>
          <w:color w:val="00B050"/>
          <w:sz w:val="24"/>
          <w:szCs w:val="24"/>
        </w:rPr>
        <w:t>)</w:t>
      </w:r>
    </w:p>
    <w:p w14:paraId="7620669C" w14:textId="0F194F25" w:rsidR="005364E5" w:rsidRPr="00760B6B" w:rsidRDefault="00857A80" w:rsidP="005364E5">
      <w:pPr>
        <w:pStyle w:val="ListParagraph"/>
        <w:numPr>
          <w:ilvl w:val="0"/>
          <w:numId w:val="12"/>
        </w:numPr>
        <w:spacing w:after="160" w:line="259" w:lineRule="auto"/>
        <w:rPr>
          <w:rFonts w:ascii="Century Gothic" w:hAnsi="Century Gothic"/>
          <w:sz w:val="24"/>
          <w:szCs w:val="24"/>
        </w:rPr>
      </w:pPr>
      <w:r w:rsidRPr="00857A80">
        <w:rPr>
          <w:rFonts w:ascii="Century Gothic" w:hAnsi="Century Gothic"/>
          <w:sz w:val="24"/>
          <w:szCs w:val="24"/>
        </w:rPr>
        <w:t xml:space="preserve">Added </w:t>
      </w:r>
      <w:r w:rsidR="005364E5" w:rsidRPr="00857A80">
        <w:rPr>
          <w:rFonts w:ascii="Century Gothic" w:hAnsi="Century Gothic"/>
          <w:sz w:val="24"/>
          <w:szCs w:val="24"/>
        </w:rPr>
        <w:t>066000_Plastic Lumber-Animal</w:t>
      </w:r>
      <w:r w:rsidRPr="00857A80">
        <w:rPr>
          <w:rFonts w:ascii="Century Gothic" w:hAnsi="Century Gothic"/>
          <w:sz w:val="24"/>
          <w:szCs w:val="24"/>
        </w:rPr>
        <w:t xml:space="preserve"> </w:t>
      </w:r>
      <w:r w:rsidRPr="00857A80">
        <w:rPr>
          <w:rFonts w:ascii="Century Gothic" w:hAnsi="Century Gothic"/>
          <w:color w:val="00B050"/>
          <w:sz w:val="24"/>
          <w:szCs w:val="24"/>
        </w:rPr>
        <w:t>(updated TOC</w:t>
      </w:r>
      <w:r>
        <w:rPr>
          <w:rFonts w:ascii="Century Gothic" w:hAnsi="Century Gothic"/>
          <w:color w:val="00B050"/>
          <w:sz w:val="24"/>
          <w:szCs w:val="24"/>
        </w:rPr>
        <w:t xml:space="preserve"> spec number</w:t>
      </w:r>
      <w:r w:rsidRPr="00857A80">
        <w:rPr>
          <w:rFonts w:ascii="Century Gothic" w:hAnsi="Century Gothic"/>
          <w:color w:val="00B050"/>
          <w:sz w:val="24"/>
          <w:szCs w:val="24"/>
        </w:rPr>
        <w:t>)</w:t>
      </w:r>
    </w:p>
    <w:p w14:paraId="540D6DF9" w14:textId="45C4B3C8" w:rsidR="005364E5" w:rsidRPr="00551006" w:rsidRDefault="00551006" w:rsidP="005364E5">
      <w:pPr>
        <w:pStyle w:val="ListParagraph"/>
        <w:numPr>
          <w:ilvl w:val="0"/>
          <w:numId w:val="12"/>
        </w:numPr>
        <w:spacing w:after="160" w:line="259" w:lineRule="auto"/>
        <w:rPr>
          <w:rFonts w:ascii="Century Gothic" w:hAnsi="Century Gothic"/>
          <w:color w:val="00B050"/>
          <w:sz w:val="24"/>
          <w:szCs w:val="24"/>
        </w:rPr>
      </w:pPr>
      <w:r w:rsidRPr="00551006">
        <w:rPr>
          <w:rFonts w:ascii="Century Gothic" w:hAnsi="Century Gothic"/>
          <w:color w:val="00B050"/>
          <w:sz w:val="24"/>
          <w:szCs w:val="24"/>
        </w:rPr>
        <w:t>Removed</w:t>
      </w:r>
      <w:r w:rsidR="005364E5" w:rsidRPr="00551006">
        <w:rPr>
          <w:rFonts w:ascii="Century Gothic" w:hAnsi="Century Gothic"/>
          <w:color w:val="00B050"/>
          <w:sz w:val="24"/>
          <w:szCs w:val="24"/>
        </w:rPr>
        <w:t xml:space="preserve"> 081416_Flush Wood Doors</w:t>
      </w:r>
      <w:r>
        <w:rPr>
          <w:rFonts w:ascii="Century Gothic" w:hAnsi="Century Gothic"/>
          <w:color w:val="00B050"/>
          <w:sz w:val="24"/>
          <w:szCs w:val="24"/>
        </w:rPr>
        <w:t xml:space="preserve"> (added for ASI 003, removed for ASI 005)</w:t>
      </w:r>
    </w:p>
    <w:p w14:paraId="5ADFA2B9" w14:textId="038ECF37" w:rsidR="00BC3ED7" w:rsidRDefault="00BC3ED7" w:rsidP="00BC3ED7">
      <w:pPr>
        <w:pStyle w:val="ListParagraph"/>
        <w:numPr>
          <w:ilvl w:val="0"/>
          <w:numId w:val="12"/>
        </w:numPr>
        <w:spacing w:after="160" w:line="259" w:lineRule="auto"/>
        <w:rPr>
          <w:rFonts w:ascii="Century Gothic" w:hAnsi="Century Gothic"/>
          <w:color w:val="00B050"/>
          <w:sz w:val="24"/>
          <w:szCs w:val="24"/>
        </w:rPr>
      </w:pPr>
      <w:r w:rsidRPr="00BC3ED7">
        <w:rPr>
          <w:rFonts w:ascii="Century Gothic" w:hAnsi="Century Gothic"/>
          <w:color w:val="00B050"/>
          <w:sz w:val="24"/>
          <w:szCs w:val="24"/>
        </w:rPr>
        <w:t xml:space="preserve">Added </w:t>
      </w:r>
      <w:r>
        <w:rPr>
          <w:rFonts w:ascii="Century Gothic" w:hAnsi="Century Gothic"/>
          <w:color w:val="00B050"/>
          <w:sz w:val="24"/>
          <w:szCs w:val="24"/>
        </w:rPr>
        <w:t>08 9119 Fixed Louvers</w:t>
      </w:r>
    </w:p>
    <w:p w14:paraId="020C84F2" w14:textId="4960452E" w:rsidR="00551006" w:rsidRPr="00551006" w:rsidRDefault="00551006" w:rsidP="00551006">
      <w:pPr>
        <w:pStyle w:val="ListParagraph"/>
        <w:numPr>
          <w:ilvl w:val="0"/>
          <w:numId w:val="12"/>
        </w:numPr>
        <w:spacing w:after="160" w:line="259" w:lineRule="auto"/>
        <w:rPr>
          <w:rFonts w:ascii="Century Gothic" w:hAnsi="Century Gothic"/>
          <w:color w:val="00B050"/>
          <w:sz w:val="24"/>
          <w:szCs w:val="24"/>
        </w:rPr>
      </w:pPr>
      <w:r w:rsidRPr="00BC3ED7">
        <w:rPr>
          <w:rFonts w:ascii="Century Gothic" w:hAnsi="Century Gothic"/>
          <w:color w:val="00B050"/>
          <w:sz w:val="24"/>
          <w:szCs w:val="24"/>
        </w:rPr>
        <w:t xml:space="preserve">Added </w:t>
      </w:r>
      <w:r>
        <w:rPr>
          <w:rFonts w:ascii="Century Gothic" w:hAnsi="Century Gothic"/>
          <w:color w:val="00B050"/>
          <w:sz w:val="24"/>
          <w:szCs w:val="24"/>
        </w:rPr>
        <w:t>08</w:t>
      </w:r>
      <w:r>
        <w:rPr>
          <w:rFonts w:ascii="Century Gothic" w:hAnsi="Century Gothic"/>
          <w:color w:val="00B050"/>
          <w:sz w:val="24"/>
          <w:szCs w:val="24"/>
        </w:rPr>
        <w:t xml:space="preserve"> 1743</w:t>
      </w:r>
      <w:r>
        <w:rPr>
          <w:rFonts w:ascii="Century Gothic" w:hAnsi="Century Gothic"/>
          <w:color w:val="00B050"/>
          <w:sz w:val="24"/>
          <w:szCs w:val="24"/>
        </w:rPr>
        <w:t xml:space="preserve"> </w:t>
      </w:r>
      <w:r>
        <w:rPr>
          <w:rFonts w:ascii="Century Gothic" w:hAnsi="Century Gothic"/>
          <w:color w:val="00B050"/>
          <w:sz w:val="24"/>
          <w:szCs w:val="24"/>
        </w:rPr>
        <w:t>Fiberglass Doors &amp; Frames</w:t>
      </w:r>
    </w:p>
    <w:p w14:paraId="2240DAAD" w14:textId="2B5DBE4C" w:rsidR="005364E5" w:rsidRDefault="005364E5" w:rsidP="005364E5">
      <w:pPr>
        <w:pStyle w:val="ListParagraph"/>
        <w:numPr>
          <w:ilvl w:val="0"/>
          <w:numId w:val="12"/>
        </w:numPr>
        <w:spacing w:after="160" w:line="259" w:lineRule="auto"/>
        <w:rPr>
          <w:rFonts w:ascii="Century Gothic" w:hAnsi="Century Gothic"/>
          <w:color w:val="00B050"/>
          <w:sz w:val="24"/>
          <w:szCs w:val="24"/>
        </w:rPr>
      </w:pPr>
      <w:r w:rsidRPr="00551006">
        <w:rPr>
          <w:rFonts w:ascii="Century Gothic" w:hAnsi="Century Gothic"/>
          <w:color w:val="00B050"/>
          <w:sz w:val="24"/>
          <w:szCs w:val="24"/>
        </w:rPr>
        <w:t>Added 08</w:t>
      </w:r>
      <w:r w:rsidR="00551006">
        <w:rPr>
          <w:rFonts w:ascii="Century Gothic" w:hAnsi="Century Gothic"/>
          <w:color w:val="00B050"/>
          <w:sz w:val="24"/>
          <w:szCs w:val="24"/>
        </w:rPr>
        <w:t xml:space="preserve"> </w:t>
      </w:r>
      <w:r w:rsidRPr="00551006">
        <w:rPr>
          <w:rFonts w:ascii="Century Gothic" w:hAnsi="Century Gothic"/>
          <w:color w:val="00B050"/>
          <w:sz w:val="24"/>
          <w:szCs w:val="24"/>
        </w:rPr>
        <w:t>7111 Door Hardware Descriptive</w:t>
      </w:r>
    </w:p>
    <w:p w14:paraId="3E054734" w14:textId="7FA300AC" w:rsidR="00551006" w:rsidRPr="00551006" w:rsidRDefault="00551006" w:rsidP="00551006">
      <w:pPr>
        <w:pStyle w:val="ListParagraph"/>
        <w:numPr>
          <w:ilvl w:val="0"/>
          <w:numId w:val="12"/>
        </w:numPr>
        <w:spacing w:after="160" w:line="259" w:lineRule="auto"/>
        <w:rPr>
          <w:rFonts w:ascii="Century Gothic" w:hAnsi="Century Gothic"/>
          <w:color w:val="00B050"/>
          <w:sz w:val="24"/>
          <w:szCs w:val="24"/>
        </w:rPr>
      </w:pPr>
      <w:r w:rsidRPr="00BC3ED7">
        <w:rPr>
          <w:rFonts w:ascii="Century Gothic" w:hAnsi="Century Gothic"/>
          <w:color w:val="00B050"/>
          <w:sz w:val="24"/>
          <w:szCs w:val="24"/>
        </w:rPr>
        <w:t xml:space="preserve">Added </w:t>
      </w:r>
      <w:r>
        <w:rPr>
          <w:rFonts w:ascii="Century Gothic" w:hAnsi="Century Gothic"/>
          <w:color w:val="00B050"/>
          <w:sz w:val="24"/>
          <w:szCs w:val="24"/>
        </w:rPr>
        <w:t xml:space="preserve">08 </w:t>
      </w:r>
      <w:r>
        <w:rPr>
          <w:rFonts w:ascii="Century Gothic" w:hAnsi="Century Gothic"/>
          <w:color w:val="00B050"/>
          <w:sz w:val="24"/>
          <w:szCs w:val="24"/>
        </w:rPr>
        <w:t>8000</w:t>
      </w:r>
      <w:r>
        <w:rPr>
          <w:rFonts w:ascii="Century Gothic" w:hAnsi="Century Gothic"/>
          <w:color w:val="00B050"/>
          <w:sz w:val="24"/>
          <w:szCs w:val="24"/>
        </w:rPr>
        <w:t xml:space="preserve"> </w:t>
      </w:r>
      <w:r>
        <w:rPr>
          <w:rFonts w:ascii="Century Gothic" w:hAnsi="Century Gothic"/>
          <w:color w:val="00B050"/>
          <w:sz w:val="24"/>
          <w:szCs w:val="24"/>
        </w:rPr>
        <w:t>Glazing</w:t>
      </w:r>
      <w:r>
        <w:rPr>
          <w:rFonts w:ascii="Century Gothic" w:hAnsi="Century Gothic"/>
          <w:color w:val="00B050"/>
          <w:sz w:val="24"/>
          <w:szCs w:val="24"/>
        </w:rPr>
        <w:t xml:space="preserve"> </w:t>
      </w:r>
    </w:p>
    <w:p w14:paraId="2D11E3EF" w14:textId="43034A78" w:rsidR="005364E5" w:rsidRPr="00551006" w:rsidRDefault="005364E5" w:rsidP="005364E5">
      <w:pPr>
        <w:pStyle w:val="ListParagraph"/>
        <w:numPr>
          <w:ilvl w:val="0"/>
          <w:numId w:val="12"/>
        </w:numPr>
        <w:spacing w:after="160" w:line="259" w:lineRule="auto"/>
        <w:rPr>
          <w:rFonts w:ascii="Century Gothic" w:hAnsi="Century Gothic"/>
          <w:color w:val="00B050"/>
          <w:sz w:val="24"/>
          <w:szCs w:val="24"/>
        </w:rPr>
      </w:pPr>
      <w:r w:rsidRPr="00551006">
        <w:rPr>
          <w:rFonts w:ascii="Century Gothic" w:hAnsi="Century Gothic"/>
          <w:color w:val="00B050"/>
          <w:sz w:val="24"/>
          <w:szCs w:val="24"/>
        </w:rPr>
        <w:t>Added 09</w:t>
      </w:r>
      <w:r w:rsidR="00551006">
        <w:rPr>
          <w:rFonts w:ascii="Century Gothic" w:hAnsi="Century Gothic"/>
          <w:color w:val="00B050"/>
          <w:sz w:val="24"/>
          <w:szCs w:val="24"/>
        </w:rPr>
        <w:t xml:space="preserve"> </w:t>
      </w:r>
      <w:r w:rsidRPr="00551006">
        <w:rPr>
          <w:rFonts w:ascii="Century Gothic" w:hAnsi="Century Gothic"/>
          <w:color w:val="00B050"/>
          <w:sz w:val="24"/>
          <w:szCs w:val="24"/>
        </w:rPr>
        <w:t>9123 Interior Painting</w:t>
      </w:r>
    </w:p>
    <w:p w14:paraId="0BFA6F86" w14:textId="68594043" w:rsidR="00551006" w:rsidRPr="00551006" w:rsidRDefault="00551006" w:rsidP="005364E5">
      <w:pPr>
        <w:pStyle w:val="ListParagraph"/>
        <w:numPr>
          <w:ilvl w:val="0"/>
          <w:numId w:val="12"/>
        </w:numPr>
        <w:spacing w:after="160" w:line="259" w:lineRule="auto"/>
        <w:rPr>
          <w:rFonts w:ascii="Century Gothic" w:hAnsi="Century Gothic"/>
          <w:color w:val="00B050"/>
          <w:sz w:val="24"/>
          <w:szCs w:val="24"/>
        </w:rPr>
      </w:pPr>
      <w:r w:rsidRPr="00551006">
        <w:rPr>
          <w:rFonts w:ascii="Century Gothic" w:hAnsi="Century Gothic"/>
          <w:color w:val="00B050"/>
          <w:sz w:val="24"/>
          <w:szCs w:val="24"/>
        </w:rPr>
        <w:t>Added 09 9611 High Performance Coatings (Proprietary Misc Metals)</w:t>
      </w:r>
    </w:p>
    <w:p w14:paraId="569F4905" w14:textId="610492AB" w:rsidR="005364E5" w:rsidRPr="004B48F3" w:rsidRDefault="005364E5" w:rsidP="005364E5">
      <w:pPr>
        <w:pStyle w:val="ListParagraph"/>
        <w:numPr>
          <w:ilvl w:val="0"/>
          <w:numId w:val="12"/>
        </w:numPr>
        <w:spacing w:after="160" w:line="259" w:lineRule="auto"/>
        <w:rPr>
          <w:rFonts w:ascii="Century Gothic" w:hAnsi="Century Gothic"/>
          <w:b/>
          <w:bCs/>
          <w:sz w:val="24"/>
          <w:szCs w:val="24"/>
        </w:rPr>
      </w:pPr>
      <w:r w:rsidRPr="004B48F3">
        <w:rPr>
          <w:rFonts w:ascii="Century Gothic" w:hAnsi="Century Gothic"/>
          <w:b/>
          <w:bCs/>
          <w:sz w:val="24"/>
          <w:szCs w:val="24"/>
        </w:rPr>
        <w:t>Edited 22 0500 Common Work Results for Plumbing</w:t>
      </w:r>
      <w:r w:rsidR="004B48F3" w:rsidRPr="004B48F3">
        <w:rPr>
          <w:rFonts w:ascii="Century Gothic" w:hAnsi="Century Gothic"/>
          <w:b/>
          <w:bCs/>
          <w:sz w:val="24"/>
          <w:szCs w:val="24"/>
        </w:rPr>
        <w:t xml:space="preserve"> (edits for ASI 003)</w:t>
      </w:r>
      <w:r w:rsidR="00551006" w:rsidRPr="004B48F3">
        <w:rPr>
          <w:rFonts w:ascii="Century Gothic" w:hAnsi="Century Gothic"/>
          <w:b/>
          <w:bCs/>
          <w:sz w:val="24"/>
          <w:szCs w:val="24"/>
        </w:rPr>
        <w:tab/>
      </w:r>
    </w:p>
    <w:p w14:paraId="28BEF81D" w14:textId="352C66D6" w:rsidR="00551006" w:rsidRPr="004B48F3" w:rsidRDefault="00551006" w:rsidP="00551006">
      <w:pPr>
        <w:pStyle w:val="ListParagraph"/>
        <w:numPr>
          <w:ilvl w:val="1"/>
          <w:numId w:val="12"/>
        </w:numPr>
        <w:spacing w:after="160" w:line="259" w:lineRule="auto"/>
        <w:rPr>
          <w:rFonts w:ascii="Century Gothic" w:hAnsi="Century Gothic"/>
          <w:sz w:val="24"/>
          <w:szCs w:val="24"/>
        </w:rPr>
      </w:pPr>
      <w:r w:rsidRPr="004B48F3">
        <w:rPr>
          <w:rFonts w:ascii="Century Gothic" w:hAnsi="Century Gothic"/>
          <w:sz w:val="24"/>
          <w:szCs w:val="24"/>
        </w:rPr>
        <w:t>Added 1.3.B.6 &amp; 1.3.B.7 under References</w:t>
      </w:r>
    </w:p>
    <w:p w14:paraId="71CF7D23" w14:textId="69A70A88" w:rsidR="00551006" w:rsidRPr="004B48F3" w:rsidRDefault="00551006" w:rsidP="00551006">
      <w:pPr>
        <w:pStyle w:val="ListParagraph"/>
        <w:numPr>
          <w:ilvl w:val="1"/>
          <w:numId w:val="12"/>
        </w:numPr>
        <w:spacing w:after="160" w:line="259" w:lineRule="auto"/>
        <w:rPr>
          <w:rFonts w:ascii="Century Gothic" w:hAnsi="Century Gothic"/>
          <w:sz w:val="24"/>
          <w:szCs w:val="24"/>
        </w:rPr>
      </w:pPr>
      <w:r w:rsidRPr="004B48F3">
        <w:rPr>
          <w:rFonts w:ascii="Century Gothic" w:hAnsi="Century Gothic"/>
          <w:sz w:val="24"/>
          <w:szCs w:val="24"/>
        </w:rPr>
        <w:t>Added 2.2.B under Piping Materials</w:t>
      </w:r>
    </w:p>
    <w:p w14:paraId="26B7AEE8" w14:textId="29A126CB" w:rsidR="00551006" w:rsidRPr="004B48F3" w:rsidRDefault="00551006" w:rsidP="00551006">
      <w:pPr>
        <w:pStyle w:val="ListParagraph"/>
        <w:numPr>
          <w:ilvl w:val="1"/>
          <w:numId w:val="12"/>
        </w:numPr>
        <w:spacing w:after="160" w:line="259" w:lineRule="auto"/>
        <w:rPr>
          <w:rFonts w:ascii="Century Gothic" w:hAnsi="Century Gothic"/>
          <w:sz w:val="24"/>
          <w:szCs w:val="24"/>
        </w:rPr>
      </w:pPr>
      <w:r w:rsidRPr="004B48F3">
        <w:rPr>
          <w:rFonts w:ascii="Century Gothic" w:hAnsi="Century Gothic"/>
          <w:sz w:val="24"/>
          <w:szCs w:val="24"/>
        </w:rPr>
        <w:t xml:space="preserve">Added 2.3 Materials for Underfloor Installation </w:t>
      </w:r>
    </w:p>
    <w:p w14:paraId="37C13476"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0502 Sleeves and Plates for Plumbing Piping</w:t>
      </w:r>
    </w:p>
    <w:p w14:paraId="0A066CB6"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0501 Excavation and Fill for Plumbing Work</w:t>
      </w:r>
    </w:p>
    <w:p w14:paraId="33852D6D"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0529 Hangers and Supports for Plumbing Piping and Equipment</w:t>
      </w:r>
    </w:p>
    <w:p w14:paraId="172C87FD"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0700 Plumbing Insulation</w:t>
      </w:r>
    </w:p>
    <w:p w14:paraId="2269C323"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1316 Sanitary Waste and Vent Piping</w:t>
      </w:r>
    </w:p>
    <w:p w14:paraId="4E6FE177"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1413 Storm Drainage Piping</w:t>
      </w:r>
    </w:p>
    <w:p w14:paraId="35298492"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22 1423 Storm Drainage Piping Specialties</w:t>
      </w:r>
    </w:p>
    <w:p w14:paraId="14CFB5ED"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23 0504 HVAC Demolition</w:t>
      </w:r>
    </w:p>
    <w:p w14:paraId="7F82F340"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23 0513 Common Motor Requirements for HVAC Equipment</w:t>
      </w:r>
    </w:p>
    <w:p w14:paraId="5DBADA41"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23 0593 Testing, Adjusting, &amp; Balancing</w:t>
      </w:r>
    </w:p>
    <w:p w14:paraId="6453E121"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23 3113 Metal Ducts</w:t>
      </w:r>
    </w:p>
    <w:p w14:paraId="00F08FF3"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23 3300 Duct Accessories</w:t>
      </w:r>
    </w:p>
    <w:p w14:paraId="27CF1267"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23 8239 Unit Heaters</w:t>
      </w:r>
    </w:p>
    <w:p w14:paraId="4E01CAF1"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26 2800 Enclosed Circuit Protective Devices</w:t>
      </w:r>
    </w:p>
    <w:p w14:paraId="35D35682" w14:textId="77777777" w:rsidR="005364E5" w:rsidRPr="00760B6B" w:rsidRDefault="005364E5" w:rsidP="005364E5">
      <w:pPr>
        <w:pStyle w:val="ListParagraph"/>
        <w:numPr>
          <w:ilvl w:val="0"/>
          <w:numId w:val="12"/>
        </w:numPr>
        <w:spacing w:after="160" w:line="259" w:lineRule="auto"/>
        <w:rPr>
          <w:rFonts w:ascii="Century Gothic" w:hAnsi="Century Gothic"/>
          <w:sz w:val="24"/>
          <w:szCs w:val="24"/>
        </w:rPr>
      </w:pPr>
      <w:r w:rsidRPr="00760B6B">
        <w:rPr>
          <w:rFonts w:ascii="Century Gothic" w:hAnsi="Century Gothic"/>
          <w:sz w:val="24"/>
          <w:szCs w:val="24"/>
        </w:rPr>
        <w:t>Added 26 2813 Fuses</w:t>
      </w:r>
    </w:p>
    <w:p w14:paraId="07AA7805" w14:textId="152B266C" w:rsidR="005364E5" w:rsidRPr="004B48F3" w:rsidRDefault="004B48F3" w:rsidP="005364E5">
      <w:pPr>
        <w:pStyle w:val="ListParagraph"/>
        <w:numPr>
          <w:ilvl w:val="0"/>
          <w:numId w:val="12"/>
        </w:numPr>
        <w:spacing w:after="160" w:line="259" w:lineRule="auto"/>
        <w:rPr>
          <w:rFonts w:ascii="Century Gothic" w:hAnsi="Century Gothic"/>
          <w:b/>
          <w:bCs/>
          <w:sz w:val="24"/>
          <w:szCs w:val="24"/>
        </w:rPr>
      </w:pPr>
      <w:r w:rsidRPr="004B48F3">
        <w:rPr>
          <w:rFonts w:ascii="Century Gothic" w:hAnsi="Century Gothic"/>
          <w:b/>
          <w:bCs/>
          <w:sz w:val="24"/>
          <w:szCs w:val="24"/>
        </w:rPr>
        <w:t>Added</w:t>
      </w:r>
      <w:r w:rsidR="005364E5" w:rsidRPr="004B48F3">
        <w:rPr>
          <w:rFonts w:ascii="Century Gothic" w:hAnsi="Century Gothic"/>
          <w:b/>
          <w:bCs/>
          <w:sz w:val="24"/>
          <w:szCs w:val="24"/>
        </w:rPr>
        <w:t xml:space="preserve"> 28 3111 Addressable Fire Alarm System</w:t>
      </w:r>
      <w:r w:rsidRPr="004B48F3">
        <w:rPr>
          <w:rFonts w:ascii="Century Gothic" w:hAnsi="Century Gothic"/>
          <w:b/>
          <w:bCs/>
          <w:sz w:val="24"/>
          <w:szCs w:val="24"/>
        </w:rPr>
        <w:t xml:space="preserve"> (added for ASI 003)</w:t>
      </w:r>
    </w:p>
    <w:p w14:paraId="31CB1389" w14:textId="77777777" w:rsidR="005364E5" w:rsidRPr="00760B6B" w:rsidRDefault="005364E5" w:rsidP="005364E5">
      <w:pPr>
        <w:pStyle w:val="ListParagraph"/>
        <w:numPr>
          <w:ilvl w:val="1"/>
          <w:numId w:val="12"/>
        </w:numPr>
        <w:spacing w:after="160" w:line="259" w:lineRule="auto"/>
        <w:rPr>
          <w:rFonts w:ascii="Century Gothic" w:hAnsi="Century Gothic"/>
          <w:sz w:val="24"/>
          <w:szCs w:val="24"/>
        </w:rPr>
      </w:pPr>
      <w:r w:rsidRPr="00760B6B">
        <w:rPr>
          <w:rFonts w:ascii="Century Gothic" w:hAnsi="Century Gothic"/>
          <w:sz w:val="24"/>
          <w:szCs w:val="24"/>
        </w:rPr>
        <w:t>Added reuse of existing heat detectors</w:t>
      </w:r>
    </w:p>
    <w:p w14:paraId="34DCD003" w14:textId="77777777" w:rsidR="00CF7B44" w:rsidRPr="00760B6B" w:rsidRDefault="00CF7B44" w:rsidP="00AF5DF7">
      <w:pPr>
        <w:pStyle w:val="ListParagraph"/>
        <w:spacing w:after="160" w:line="259" w:lineRule="auto"/>
        <w:rPr>
          <w:rFonts w:ascii="Century Gothic" w:hAnsi="Century Gothic"/>
          <w:sz w:val="24"/>
          <w:szCs w:val="24"/>
        </w:rPr>
      </w:pPr>
    </w:p>
    <w:p w14:paraId="7368A455" w14:textId="77777777" w:rsidR="00C329E4" w:rsidRDefault="00C329E4" w:rsidP="003279C6">
      <w:pPr>
        <w:pStyle w:val="PR2"/>
        <w:numPr>
          <w:ilvl w:val="0"/>
          <w:numId w:val="0"/>
        </w:numPr>
        <w:rPr>
          <w:rFonts w:ascii="Century Gothic" w:hAnsi="Century Gothic"/>
          <w:b/>
          <w:color w:val="FF0000"/>
          <w:sz w:val="28"/>
        </w:rPr>
      </w:pPr>
    </w:p>
    <w:p w14:paraId="7B09100B" w14:textId="77777777" w:rsidR="00BC3ED7" w:rsidRPr="00760B6B" w:rsidRDefault="00BC3ED7" w:rsidP="003279C6">
      <w:pPr>
        <w:pStyle w:val="PR2"/>
        <w:numPr>
          <w:ilvl w:val="0"/>
          <w:numId w:val="0"/>
        </w:numPr>
        <w:rPr>
          <w:rFonts w:ascii="Century Gothic" w:hAnsi="Century Gothic"/>
          <w:b/>
          <w:color w:val="FF0000"/>
          <w:sz w:val="28"/>
        </w:rPr>
      </w:pPr>
    </w:p>
    <w:p w14:paraId="5B6AFF0D" w14:textId="77777777" w:rsidR="00C329E4" w:rsidRPr="00760B6B" w:rsidRDefault="001B04EB" w:rsidP="00C329E4">
      <w:pPr>
        <w:pStyle w:val="PR2"/>
        <w:numPr>
          <w:ilvl w:val="0"/>
          <w:numId w:val="0"/>
        </w:numPr>
        <w:rPr>
          <w:rFonts w:ascii="Century Gothic" w:hAnsi="Century Gothic"/>
          <w:b/>
          <w:bCs/>
          <w:sz w:val="24"/>
        </w:rPr>
      </w:pPr>
      <w:r w:rsidRPr="00760B6B">
        <w:rPr>
          <w:rFonts w:ascii="Century Gothic" w:hAnsi="Century Gothic"/>
          <w:b/>
          <w:bCs/>
          <w:sz w:val="24"/>
        </w:rPr>
        <w:t>Attachments:</w:t>
      </w:r>
      <w:r w:rsidRPr="00760B6B">
        <w:rPr>
          <w:rFonts w:ascii="Century Gothic" w:hAnsi="Century Gothic"/>
          <w:b/>
          <w:bCs/>
          <w:sz w:val="24"/>
        </w:rPr>
        <w:tab/>
      </w:r>
    </w:p>
    <w:p w14:paraId="070FD6CB" w14:textId="6C349A72" w:rsidR="001B04EB" w:rsidRPr="00760B6B" w:rsidRDefault="00C329E4" w:rsidP="00C329E4">
      <w:pPr>
        <w:pStyle w:val="PR2"/>
        <w:numPr>
          <w:ilvl w:val="0"/>
          <w:numId w:val="0"/>
        </w:numPr>
        <w:rPr>
          <w:rFonts w:ascii="Century Gothic" w:hAnsi="Century Gothic"/>
          <w:b/>
          <w:bCs/>
          <w:sz w:val="24"/>
        </w:rPr>
      </w:pPr>
      <w:r w:rsidRPr="00760B6B">
        <w:rPr>
          <w:rFonts w:ascii="Century Gothic" w:hAnsi="Century Gothic"/>
          <w:b/>
          <w:bCs/>
          <w:sz w:val="24"/>
        </w:rPr>
        <w:t>Drawings dated</w:t>
      </w:r>
      <w:r w:rsidR="00A85FBC">
        <w:rPr>
          <w:rFonts w:ascii="Century Gothic" w:hAnsi="Century Gothic"/>
          <w:b/>
          <w:bCs/>
          <w:sz w:val="24"/>
        </w:rPr>
        <w:t xml:space="preserve"> 11/3/23</w:t>
      </w:r>
      <w:r w:rsidRPr="00760B6B">
        <w:rPr>
          <w:rFonts w:ascii="Century Gothic" w:hAnsi="Century Gothic"/>
          <w:b/>
          <w:bCs/>
          <w:sz w:val="24"/>
        </w:rPr>
        <w:t xml:space="preserve"> </w:t>
      </w:r>
    </w:p>
    <w:p w14:paraId="515E0BD0" w14:textId="3528A53A" w:rsidR="00BC3ED7" w:rsidRPr="00760B6B" w:rsidRDefault="00C329E4" w:rsidP="00BC3ED7">
      <w:pPr>
        <w:pStyle w:val="PR2"/>
        <w:numPr>
          <w:ilvl w:val="0"/>
          <w:numId w:val="0"/>
        </w:numPr>
        <w:rPr>
          <w:rFonts w:ascii="Century Gothic" w:hAnsi="Century Gothic"/>
          <w:sz w:val="24"/>
        </w:rPr>
      </w:pPr>
      <w:r w:rsidRPr="00760B6B">
        <w:rPr>
          <w:rFonts w:ascii="Century Gothic" w:hAnsi="Century Gothic"/>
          <w:b/>
          <w:bCs/>
          <w:sz w:val="24"/>
        </w:rPr>
        <w:t xml:space="preserve">Specifications dated </w:t>
      </w:r>
      <w:r w:rsidR="00A85FBC">
        <w:rPr>
          <w:rFonts w:ascii="Century Gothic" w:hAnsi="Century Gothic"/>
          <w:b/>
          <w:bCs/>
          <w:sz w:val="24"/>
        </w:rPr>
        <w:t>11/3/23</w:t>
      </w:r>
    </w:p>
    <w:p w14:paraId="4487BF3E" w14:textId="77777777" w:rsidR="001B04EB" w:rsidRPr="00760B6B" w:rsidRDefault="001B04EB" w:rsidP="003279C6">
      <w:pPr>
        <w:jc w:val="both"/>
        <w:rPr>
          <w:rFonts w:ascii="Century Gothic" w:hAnsi="Century Gothic"/>
          <w:sz w:val="24"/>
        </w:rPr>
      </w:pPr>
    </w:p>
    <w:p w14:paraId="26C0997F" w14:textId="77777777" w:rsidR="001B04EB" w:rsidRPr="00760B6B" w:rsidRDefault="001B04EB" w:rsidP="003279C6">
      <w:pPr>
        <w:jc w:val="both"/>
        <w:rPr>
          <w:rFonts w:ascii="Century Gothic" w:hAnsi="Century Gothic"/>
          <w:sz w:val="24"/>
        </w:rPr>
      </w:pPr>
    </w:p>
    <w:p w14:paraId="45CD6D29" w14:textId="32078A75" w:rsidR="001B04EB" w:rsidRPr="00A830DA" w:rsidRDefault="001B04EB" w:rsidP="001B04EB">
      <w:pPr>
        <w:rPr>
          <w:rFonts w:ascii="Century Gothic" w:hAnsi="Century Gothic"/>
          <w:b/>
          <w:bCs/>
          <w:sz w:val="24"/>
        </w:rPr>
      </w:pPr>
      <w:r w:rsidRPr="00760B6B">
        <w:rPr>
          <w:rFonts w:ascii="Century Gothic" w:hAnsi="Century Gothic"/>
          <w:sz w:val="24"/>
        </w:rPr>
        <w:t xml:space="preserve">copies to:  </w:t>
      </w:r>
      <w:r w:rsidR="00C329E4" w:rsidRPr="00760B6B">
        <w:rPr>
          <w:rFonts w:ascii="Century Gothic" w:hAnsi="Century Gothic"/>
          <w:b/>
          <w:bCs/>
          <w:color w:val="FF0000"/>
          <w:sz w:val="24"/>
        </w:rPr>
        <w:t xml:space="preserve">Joseph </w:t>
      </w:r>
      <w:proofErr w:type="spellStart"/>
      <w:r w:rsidR="00C329E4" w:rsidRPr="00760B6B">
        <w:rPr>
          <w:rFonts w:ascii="Century Gothic" w:hAnsi="Century Gothic"/>
          <w:b/>
          <w:bCs/>
          <w:color w:val="FF0000"/>
          <w:sz w:val="24"/>
        </w:rPr>
        <w:t>Superak</w:t>
      </w:r>
      <w:proofErr w:type="spellEnd"/>
      <w:r w:rsidR="00C329E4">
        <w:rPr>
          <w:rFonts w:ascii="Century Gothic" w:hAnsi="Century Gothic"/>
          <w:b/>
          <w:bCs/>
          <w:color w:val="FF0000"/>
          <w:sz w:val="24"/>
        </w:rPr>
        <w:t xml:space="preserve"> </w:t>
      </w:r>
    </w:p>
    <w:sectPr w:rsidR="001B04EB" w:rsidRPr="00A830DA" w:rsidSect="003F63E1">
      <w:headerReference w:type="default" r:id="rId7"/>
      <w:headerReference w:type="first" r:id="rId8"/>
      <w:footerReference w:type="first" r:id="rId9"/>
      <w:pgSz w:w="12240" w:h="15840"/>
      <w:pgMar w:top="3326" w:right="1080" w:bottom="634"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819F" w14:textId="77777777" w:rsidR="004C2806" w:rsidRDefault="004C2806">
      <w:r>
        <w:separator/>
      </w:r>
    </w:p>
  </w:endnote>
  <w:endnote w:type="continuationSeparator" w:id="0">
    <w:p w14:paraId="2D127489" w14:textId="77777777" w:rsidR="004C2806" w:rsidRDefault="004C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E64" w14:textId="558533F7" w:rsidR="00B87B10" w:rsidRPr="00A830DA" w:rsidRDefault="00B87B10" w:rsidP="00B87B10">
    <w:pPr>
      <w:pStyle w:val="Footer"/>
      <w:rPr>
        <w:rFonts w:ascii="Century Gothic" w:hAnsi="Century Gothic"/>
      </w:rPr>
    </w:pPr>
    <w:r w:rsidRPr="00A830DA">
      <w:rPr>
        <w:rFonts w:ascii="Century Gothic" w:hAnsi="Century Gothic"/>
      </w:rPr>
      <w:fldChar w:fldCharType="begin"/>
    </w:r>
    <w:r w:rsidRPr="00A830DA">
      <w:rPr>
        <w:rFonts w:ascii="Century Gothic" w:hAnsi="Century Gothic"/>
      </w:rPr>
      <w:instrText xml:space="preserve"> FILENAME   \* MERGEFORMAT </w:instrText>
    </w:r>
    <w:r w:rsidRPr="00A830DA">
      <w:rPr>
        <w:rFonts w:ascii="Century Gothic" w:hAnsi="Century Gothic"/>
      </w:rPr>
      <w:fldChar w:fldCharType="separate"/>
    </w:r>
    <w:r w:rsidR="003C0CF5">
      <w:rPr>
        <w:rFonts w:ascii="Century Gothic" w:hAnsi="Century Gothic"/>
        <w:noProof/>
      </w:rPr>
      <w:t>1401.39_ASI Narrative_240123</w:t>
    </w:r>
    <w:r w:rsidRPr="00A830DA">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0C43" w14:textId="77777777" w:rsidR="004C2806" w:rsidRDefault="004C2806">
      <w:r>
        <w:separator/>
      </w:r>
    </w:p>
  </w:footnote>
  <w:footnote w:type="continuationSeparator" w:id="0">
    <w:p w14:paraId="71A0BD5D" w14:textId="77777777" w:rsidR="004C2806" w:rsidRDefault="004C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9866146"/>
      <w:docPartObj>
        <w:docPartGallery w:val="Watermarks"/>
        <w:docPartUnique/>
      </w:docPartObj>
    </w:sdtPr>
    <w:sdtEndPr/>
    <w:sdtContent>
      <w:p w14:paraId="1EFB308B" w14:textId="11EE5612" w:rsidR="004B775C" w:rsidRDefault="004B48F3">
        <w:pPr>
          <w:pStyle w:val="Header"/>
          <w:rPr>
            <w:noProof/>
          </w:rPr>
        </w:pPr>
        <w:r>
          <w:rPr>
            <w:noProof/>
          </w:rPr>
          <w:pict w14:anchorId="57475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4520F2E" w14:textId="392F20AB" w:rsidR="003F63E1" w:rsidRPr="00815874" w:rsidRDefault="003F63E1" w:rsidP="003F63E1">
    <w:pPr>
      <w:pStyle w:val="Header"/>
      <w:tabs>
        <w:tab w:val="right" w:pos="10080"/>
      </w:tabs>
      <w:jc w:val="right"/>
      <w:rPr>
        <w:rFonts w:ascii="Century Gothic" w:hAnsi="Century Gothic"/>
        <w:b/>
        <w:color w:val="00B050"/>
        <w:sz w:val="24"/>
      </w:rPr>
    </w:pPr>
    <w:r>
      <w:rPr>
        <w:rFonts w:ascii="Century Gothic" w:hAnsi="Century Gothic"/>
        <w:noProof/>
      </w:rPr>
      <w:drawing>
        <wp:anchor distT="0" distB="0" distL="114300" distR="114300" simplePos="0" relativeHeight="251657728" behindDoc="0" locked="0" layoutInCell="1" allowOverlap="1" wp14:anchorId="265B3FA1" wp14:editId="30B1FCE7">
          <wp:simplePos x="0" y="0"/>
          <wp:positionH relativeFrom="margin">
            <wp:posOffset>-685800</wp:posOffset>
          </wp:positionH>
          <wp:positionV relativeFrom="margin">
            <wp:posOffset>-2112010</wp:posOffset>
          </wp:positionV>
          <wp:extent cx="2413000" cy="2058670"/>
          <wp:effectExtent l="0" t="0" r="6350" b="0"/>
          <wp:wrapSquare wrapText="bothSides"/>
          <wp:docPr id="413850657" name="Picture 413850657" descr="letterhead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head3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32"/>
      </w:rPr>
      <w:t>ASI-00</w:t>
    </w:r>
    <w:r w:rsidR="00476149">
      <w:rPr>
        <w:rFonts w:ascii="Century Gothic" w:hAnsi="Century Gothic"/>
        <w:b/>
        <w:bCs/>
        <w:noProof/>
        <w:sz w:val="32"/>
      </w:rPr>
      <w:t>3</w:t>
    </w:r>
    <w:r w:rsidR="00815874">
      <w:rPr>
        <w:rFonts w:ascii="Century Gothic" w:hAnsi="Century Gothic"/>
        <w:b/>
        <w:bCs/>
        <w:noProof/>
        <w:sz w:val="32"/>
      </w:rPr>
      <w:t xml:space="preserve"> &amp; </w:t>
    </w:r>
    <w:r w:rsidR="00815874" w:rsidRPr="00815874">
      <w:rPr>
        <w:rFonts w:ascii="Century Gothic" w:hAnsi="Century Gothic"/>
        <w:b/>
        <w:bCs/>
        <w:noProof/>
        <w:color w:val="00B050"/>
        <w:sz w:val="32"/>
      </w:rPr>
      <w:t>ASI 005</w:t>
    </w:r>
  </w:p>
  <w:p w14:paraId="2581FF2B" w14:textId="74926ECF" w:rsidR="004B775C" w:rsidRDefault="003F63E1">
    <w:pPr>
      <w:pStyle w:val="Header"/>
      <w:jc w:val="right"/>
      <w:rPr>
        <w:b/>
        <w:bCs/>
        <w:sz w:val="32"/>
      </w:rPr>
    </w:pPr>
    <w:r>
      <w:rPr>
        <w:rFonts w:ascii="Century Gothic" w:hAnsi="Century Gothic"/>
        <w:noProof/>
      </w:rPr>
      <mc:AlternateContent>
        <mc:Choice Requires="wps">
          <w:drawing>
            <wp:anchor distT="0" distB="0" distL="114300" distR="114300" simplePos="0" relativeHeight="251658752" behindDoc="0" locked="0" layoutInCell="1" allowOverlap="1" wp14:anchorId="4B1D2EC7" wp14:editId="259F41C8">
              <wp:simplePos x="0" y="0"/>
              <wp:positionH relativeFrom="column">
                <wp:posOffset>0</wp:posOffset>
              </wp:positionH>
              <wp:positionV relativeFrom="paragraph">
                <wp:posOffset>225732</wp:posOffset>
              </wp:positionV>
              <wp:extent cx="6413500" cy="635"/>
              <wp:effectExtent l="0" t="0" r="25400" b="37465"/>
              <wp:wrapNone/>
              <wp:docPr id="204502838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635"/>
                      </a:xfrm>
                      <a:prstGeom prst="straightConnector1">
                        <a:avLst/>
                      </a:prstGeom>
                      <a:noFill/>
                      <a:ln w="3175">
                        <a:solidFill>
                          <a:srgbClr val="7A4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63988" id="_x0000_t32" coordsize="21600,21600" o:spt="32" o:oned="t" path="m,l21600,21600e" filled="f">
              <v:path arrowok="t" fillok="f" o:connecttype="none"/>
              <o:lock v:ext="edit" shapetype="t"/>
            </v:shapetype>
            <v:shape id="AutoShape 23" o:spid="_x0000_s1026" type="#_x0000_t32" style="position:absolute;margin-left:0;margin-top:17.75pt;width:5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" strokecolor="#7a4995"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C9E1" w14:textId="3BDD249F" w:rsidR="00B87B10" w:rsidRDefault="00B87B10" w:rsidP="00B87B10">
    <w:pPr>
      <w:pStyle w:val="Header"/>
      <w:rPr>
        <w:noProof/>
      </w:rPr>
    </w:pPr>
  </w:p>
  <w:p w14:paraId="664AAEED" w14:textId="77777777" w:rsidR="00B87B10" w:rsidRDefault="00B87B10" w:rsidP="00B87B10">
    <w:pPr>
      <w:pStyle w:val="Header"/>
      <w:tabs>
        <w:tab w:val="right" w:pos="10080"/>
      </w:tabs>
      <w:jc w:val="right"/>
      <w:rPr>
        <w:b/>
        <w:bCs/>
        <w:noProof/>
        <w:sz w:val="32"/>
      </w:rPr>
    </w:pPr>
  </w:p>
  <w:p w14:paraId="5A25B368" w14:textId="605A1B8A" w:rsidR="00B87B10" w:rsidRPr="00A830DA" w:rsidRDefault="003A3D05" w:rsidP="00B87B10">
    <w:pPr>
      <w:pStyle w:val="Header"/>
      <w:tabs>
        <w:tab w:val="right" w:pos="10080"/>
      </w:tabs>
      <w:jc w:val="right"/>
      <w:rPr>
        <w:rFonts w:ascii="Century Gothic" w:hAnsi="Century Gothic"/>
        <w:b/>
        <w:sz w:val="24"/>
      </w:rPr>
    </w:pPr>
    <w:r>
      <w:rPr>
        <w:rFonts w:ascii="Century Gothic" w:hAnsi="Century Gothic"/>
        <w:noProof/>
      </w:rPr>
      <mc:AlternateContent>
        <mc:Choice Requires="wps">
          <w:drawing>
            <wp:anchor distT="0" distB="0" distL="114300" distR="114300" simplePos="0" relativeHeight="251656704" behindDoc="0" locked="0" layoutInCell="1" allowOverlap="1" wp14:anchorId="1DF658CA" wp14:editId="0EB90BC3">
              <wp:simplePos x="0" y="0"/>
              <wp:positionH relativeFrom="column">
                <wp:posOffset>0</wp:posOffset>
              </wp:positionH>
              <wp:positionV relativeFrom="paragraph">
                <wp:posOffset>242570</wp:posOffset>
              </wp:positionV>
              <wp:extent cx="6413500" cy="635"/>
              <wp:effectExtent l="9525" t="13970" r="6350" b="1397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635"/>
                      </a:xfrm>
                      <a:prstGeom prst="straightConnector1">
                        <a:avLst/>
                      </a:prstGeom>
                      <a:noFill/>
                      <a:ln w="3175">
                        <a:solidFill>
                          <a:srgbClr val="7A4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E563F" id="_x0000_t32" coordsize="21600,21600" o:spt="32" o:oned="t" path="m,l21600,21600e" filled="f">
              <v:path arrowok="t" fillok="f" o:connecttype="none"/>
              <o:lock v:ext="edit" shapetype="t"/>
            </v:shapetype>
            <v:shape id="AutoShape 23" o:spid="_x0000_s1026" type="#_x0000_t32" style="position:absolute;margin-left:0;margin-top:19.1pt;width:5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" strokecolor="#7a4995" strokeweight=".25pt"/>
          </w:pict>
        </mc:Fallback>
      </mc:AlternateContent>
    </w:r>
    <w:r>
      <w:rPr>
        <w:rFonts w:ascii="Century Gothic" w:hAnsi="Century Gothic"/>
        <w:noProof/>
      </w:rPr>
      <w:drawing>
        <wp:anchor distT="0" distB="0" distL="114300" distR="114300" simplePos="0" relativeHeight="251655680" behindDoc="0" locked="0" layoutInCell="1" allowOverlap="1" wp14:anchorId="6C04EB2A" wp14:editId="13BE945C">
          <wp:simplePos x="0" y="0"/>
          <wp:positionH relativeFrom="margin">
            <wp:posOffset>-685800</wp:posOffset>
          </wp:positionH>
          <wp:positionV relativeFrom="margin">
            <wp:posOffset>-2112010</wp:posOffset>
          </wp:positionV>
          <wp:extent cx="2413000" cy="2058670"/>
          <wp:effectExtent l="0" t="0" r="6350" b="0"/>
          <wp:wrapSquare wrapText="bothSides"/>
          <wp:docPr id="22" name="Picture 22" descr="letterhead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head3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9E4">
      <w:rPr>
        <w:rFonts w:ascii="Century Gothic" w:hAnsi="Century Gothic"/>
        <w:b/>
        <w:bCs/>
        <w:noProof/>
        <w:sz w:val="32"/>
      </w:rPr>
      <w:t>ASI-001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F75D1B"/>
    <w:multiLevelType w:val="hybridMultilevel"/>
    <w:tmpl w:val="3C888B40"/>
    <w:lvl w:ilvl="0" w:tplc="8EE0BBB0">
      <w:start w:val="1"/>
      <w:numFmt w:val="decimal"/>
      <w:lvlText w:val="%1."/>
      <w:lvlJc w:val="left"/>
      <w:pPr>
        <w:ind w:left="841" w:hanging="361"/>
      </w:pPr>
      <w:rPr>
        <w:rFonts w:ascii="Calibri" w:eastAsia="Calibri" w:hAnsi="Calibri" w:cs="Calibri" w:hint="default"/>
        <w:w w:val="100"/>
        <w:sz w:val="22"/>
        <w:szCs w:val="22"/>
      </w:rPr>
    </w:lvl>
    <w:lvl w:ilvl="1" w:tplc="F984D044">
      <w:numFmt w:val="bullet"/>
      <w:lvlText w:val="•"/>
      <w:lvlJc w:val="left"/>
      <w:pPr>
        <w:ind w:left="1710" w:hanging="361"/>
      </w:pPr>
      <w:rPr>
        <w:rFonts w:hint="default"/>
      </w:rPr>
    </w:lvl>
    <w:lvl w:ilvl="2" w:tplc="58C05852">
      <w:numFmt w:val="bullet"/>
      <w:lvlText w:val="•"/>
      <w:lvlJc w:val="left"/>
      <w:pPr>
        <w:ind w:left="2580" w:hanging="361"/>
      </w:pPr>
      <w:rPr>
        <w:rFonts w:hint="default"/>
      </w:rPr>
    </w:lvl>
    <w:lvl w:ilvl="3" w:tplc="B5389976">
      <w:numFmt w:val="bullet"/>
      <w:lvlText w:val="•"/>
      <w:lvlJc w:val="left"/>
      <w:pPr>
        <w:ind w:left="3450" w:hanging="361"/>
      </w:pPr>
      <w:rPr>
        <w:rFonts w:hint="default"/>
      </w:rPr>
    </w:lvl>
    <w:lvl w:ilvl="4" w:tplc="D28844D4">
      <w:numFmt w:val="bullet"/>
      <w:lvlText w:val="•"/>
      <w:lvlJc w:val="left"/>
      <w:pPr>
        <w:ind w:left="4320" w:hanging="361"/>
      </w:pPr>
      <w:rPr>
        <w:rFonts w:hint="default"/>
      </w:rPr>
    </w:lvl>
    <w:lvl w:ilvl="5" w:tplc="0EAE733A">
      <w:numFmt w:val="bullet"/>
      <w:lvlText w:val="•"/>
      <w:lvlJc w:val="left"/>
      <w:pPr>
        <w:ind w:left="5190" w:hanging="361"/>
      </w:pPr>
      <w:rPr>
        <w:rFonts w:hint="default"/>
      </w:rPr>
    </w:lvl>
    <w:lvl w:ilvl="6" w:tplc="11241104">
      <w:numFmt w:val="bullet"/>
      <w:lvlText w:val="•"/>
      <w:lvlJc w:val="left"/>
      <w:pPr>
        <w:ind w:left="6060" w:hanging="361"/>
      </w:pPr>
      <w:rPr>
        <w:rFonts w:hint="default"/>
      </w:rPr>
    </w:lvl>
    <w:lvl w:ilvl="7" w:tplc="14C64B84">
      <w:numFmt w:val="bullet"/>
      <w:lvlText w:val="•"/>
      <w:lvlJc w:val="left"/>
      <w:pPr>
        <w:ind w:left="6930" w:hanging="361"/>
      </w:pPr>
      <w:rPr>
        <w:rFonts w:hint="default"/>
      </w:rPr>
    </w:lvl>
    <w:lvl w:ilvl="8" w:tplc="97E47E96">
      <w:numFmt w:val="bullet"/>
      <w:lvlText w:val="•"/>
      <w:lvlJc w:val="left"/>
      <w:pPr>
        <w:ind w:left="7800" w:hanging="361"/>
      </w:pPr>
      <w:rPr>
        <w:rFonts w:hint="default"/>
      </w:rPr>
    </w:lvl>
  </w:abstractNum>
  <w:abstractNum w:abstractNumId="2" w15:restartNumberingAfterBreak="0">
    <w:nsid w:val="14A12949"/>
    <w:multiLevelType w:val="hybridMultilevel"/>
    <w:tmpl w:val="1D62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6077"/>
    <w:multiLevelType w:val="hybridMultilevel"/>
    <w:tmpl w:val="67D26EF6"/>
    <w:lvl w:ilvl="0" w:tplc="0409000F">
      <w:start w:val="1"/>
      <w:numFmt w:val="decimal"/>
      <w:lvlText w:val="%1."/>
      <w:lvlJc w:val="left"/>
      <w:pPr>
        <w:ind w:left="720" w:hanging="360"/>
      </w:pPr>
      <w:rPr>
        <w:rFonts w:eastAsia="Times New Roman" w:hint="default"/>
      </w:rPr>
    </w:lvl>
    <w:lvl w:ilvl="1" w:tplc="6FE4EC16">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1624A"/>
    <w:multiLevelType w:val="hybridMultilevel"/>
    <w:tmpl w:val="ED10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97D"/>
    <w:multiLevelType w:val="hybridMultilevel"/>
    <w:tmpl w:val="6F6C10FE"/>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50EA1"/>
    <w:multiLevelType w:val="hybridMultilevel"/>
    <w:tmpl w:val="ED5A575A"/>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06D78"/>
    <w:multiLevelType w:val="hybridMultilevel"/>
    <w:tmpl w:val="C3646EC8"/>
    <w:lvl w:ilvl="0" w:tplc="60A27DD6">
      <w:start w:val="1"/>
      <w:numFmt w:val="decimal"/>
      <w:lvlText w:val="%1."/>
      <w:lvlJc w:val="left"/>
      <w:pPr>
        <w:ind w:left="840" w:hanging="361"/>
      </w:pPr>
      <w:rPr>
        <w:rFonts w:ascii="Calibri" w:eastAsia="Calibri" w:hAnsi="Calibri" w:cs="Calibri" w:hint="default"/>
        <w:w w:val="100"/>
        <w:sz w:val="22"/>
        <w:szCs w:val="22"/>
      </w:rPr>
    </w:lvl>
    <w:lvl w:ilvl="1" w:tplc="FB406D7C">
      <w:numFmt w:val="bullet"/>
      <w:lvlText w:val="•"/>
      <w:lvlJc w:val="left"/>
      <w:pPr>
        <w:ind w:left="1710" w:hanging="361"/>
      </w:pPr>
      <w:rPr>
        <w:rFonts w:hint="default"/>
      </w:rPr>
    </w:lvl>
    <w:lvl w:ilvl="2" w:tplc="8F5EB286">
      <w:numFmt w:val="bullet"/>
      <w:lvlText w:val="•"/>
      <w:lvlJc w:val="left"/>
      <w:pPr>
        <w:ind w:left="2580" w:hanging="361"/>
      </w:pPr>
      <w:rPr>
        <w:rFonts w:hint="default"/>
      </w:rPr>
    </w:lvl>
    <w:lvl w:ilvl="3" w:tplc="598EF222">
      <w:numFmt w:val="bullet"/>
      <w:lvlText w:val="•"/>
      <w:lvlJc w:val="left"/>
      <w:pPr>
        <w:ind w:left="3450" w:hanging="361"/>
      </w:pPr>
      <w:rPr>
        <w:rFonts w:hint="default"/>
      </w:rPr>
    </w:lvl>
    <w:lvl w:ilvl="4" w:tplc="AEBCCDC8">
      <w:numFmt w:val="bullet"/>
      <w:lvlText w:val="•"/>
      <w:lvlJc w:val="left"/>
      <w:pPr>
        <w:ind w:left="4320" w:hanging="361"/>
      </w:pPr>
      <w:rPr>
        <w:rFonts w:hint="default"/>
      </w:rPr>
    </w:lvl>
    <w:lvl w:ilvl="5" w:tplc="E8708E46">
      <w:numFmt w:val="bullet"/>
      <w:lvlText w:val="•"/>
      <w:lvlJc w:val="left"/>
      <w:pPr>
        <w:ind w:left="5190" w:hanging="361"/>
      </w:pPr>
      <w:rPr>
        <w:rFonts w:hint="default"/>
      </w:rPr>
    </w:lvl>
    <w:lvl w:ilvl="6" w:tplc="78ACDD1E">
      <w:numFmt w:val="bullet"/>
      <w:lvlText w:val="•"/>
      <w:lvlJc w:val="left"/>
      <w:pPr>
        <w:ind w:left="6060" w:hanging="361"/>
      </w:pPr>
      <w:rPr>
        <w:rFonts w:hint="default"/>
      </w:rPr>
    </w:lvl>
    <w:lvl w:ilvl="7" w:tplc="5080C0A8">
      <w:numFmt w:val="bullet"/>
      <w:lvlText w:val="•"/>
      <w:lvlJc w:val="left"/>
      <w:pPr>
        <w:ind w:left="6930" w:hanging="361"/>
      </w:pPr>
      <w:rPr>
        <w:rFonts w:hint="default"/>
      </w:rPr>
    </w:lvl>
    <w:lvl w:ilvl="8" w:tplc="678A7654">
      <w:numFmt w:val="bullet"/>
      <w:lvlText w:val="•"/>
      <w:lvlJc w:val="left"/>
      <w:pPr>
        <w:ind w:left="7800" w:hanging="361"/>
      </w:pPr>
      <w:rPr>
        <w:rFonts w:hint="default"/>
      </w:rPr>
    </w:lvl>
  </w:abstractNum>
  <w:abstractNum w:abstractNumId="8" w15:restartNumberingAfterBreak="0">
    <w:nsid w:val="23F82493"/>
    <w:multiLevelType w:val="hybridMultilevel"/>
    <w:tmpl w:val="BBECF87E"/>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6732A"/>
    <w:multiLevelType w:val="hybridMultilevel"/>
    <w:tmpl w:val="DC044508"/>
    <w:lvl w:ilvl="0" w:tplc="C5980702">
      <w:start w:val="1"/>
      <w:numFmt w:val="decimal"/>
      <w:lvlText w:val="%1."/>
      <w:lvlJc w:val="left"/>
      <w:pPr>
        <w:ind w:left="842" w:hanging="361"/>
      </w:pPr>
      <w:rPr>
        <w:rFonts w:ascii="Calibri" w:eastAsia="Calibri" w:hAnsi="Calibri" w:cs="Calibri" w:hint="default"/>
        <w:w w:val="100"/>
        <w:sz w:val="22"/>
        <w:szCs w:val="22"/>
      </w:rPr>
    </w:lvl>
    <w:lvl w:ilvl="1" w:tplc="2BFE292A">
      <w:numFmt w:val="bullet"/>
      <w:lvlText w:val="•"/>
      <w:lvlJc w:val="left"/>
      <w:pPr>
        <w:ind w:left="1710" w:hanging="361"/>
      </w:pPr>
      <w:rPr>
        <w:rFonts w:hint="default"/>
      </w:rPr>
    </w:lvl>
    <w:lvl w:ilvl="2" w:tplc="7B12C2A4">
      <w:numFmt w:val="bullet"/>
      <w:lvlText w:val="•"/>
      <w:lvlJc w:val="left"/>
      <w:pPr>
        <w:ind w:left="2580" w:hanging="361"/>
      </w:pPr>
      <w:rPr>
        <w:rFonts w:hint="default"/>
      </w:rPr>
    </w:lvl>
    <w:lvl w:ilvl="3" w:tplc="92D8CAF8">
      <w:numFmt w:val="bullet"/>
      <w:lvlText w:val="•"/>
      <w:lvlJc w:val="left"/>
      <w:pPr>
        <w:ind w:left="3450" w:hanging="361"/>
      </w:pPr>
      <w:rPr>
        <w:rFonts w:hint="default"/>
      </w:rPr>
    </w:lvl>
    <w:lvl w:ilvl="4" w:tplc="03AC4806">
      <w:numFmt w:val="bullet"/>
      <w:lvlText w:val="•"/>
      <w:lvlJc w:val="left"/>
      <w:pPr>
        <w:ind w:left="4320" w:hanging="361"/>
      </w:pPr>
      <w:rPr>
        <w:rFonts w:hint="default"/>
      </w:rPr>
    </w:lvl>
    <w:lvl w:ilvl="5" w:tplc="60647066">
      <w:numFmt w:val="bullet"/>
      <w:lvlText w:val="•"/>
      <w:lvlJc w:val="left"/>
      <w:pPr>
        <w:ind w:left="5190" w:hanging="361"/>
      </w:pPr>
      <w:rPr>
        <w:rFonts w:hint="default"/>
      </w:rPr>
    </w:lvl>
    <w:lvl w:ilvl="6" w:tplc="65722C12">
      <w:numFmt w:val="bullet"/>
      <w:lvlText w:val="•"/>
      <w:lvlJc w:val="left"/>
      <w:pPr>
        <w:ind w:left="6060" w:hanging="361"/>
      </w:pPr>
      <w:rPr>
        <w:rFonts w:hint="default"/>
      </w:rPr>
    </w:lvl>
    <w:lvl w:ilvl="7" w:tplc="1C62362C">
      <w:numFmt w:val="bullet"/>
      <w:lvlText w:val="•"/>
      <w:lvlJc w:val="left"/>
      <w:pPr>
        <w:ind w:left="6930" w:hanging="361"/>
      </w:pPr>
      <w:rPr>
        <w:rFonts w:hint="default"/>
      </w:rPr>
    </w:lvl>
    <w:lvl w:ilvl="8" w:tplc="A114237E">
      <w:numFmt w:val="bullet"/>
      <w:lvlText w:val="•"/>
      <w:lvlJc w:val="left"/>
      <w:pPr>
        <w:ind w:left="7800" w:hanging="361"/>
      </w:pPr>
      <w:rPr>
        <w:rFonts w:hint="default"/>
      </w:rPr>
    </w:lvl>
  </w:abstractNum>
  <w:abstractNum w:abstractNumId="10" w15:restartNumberingAfterBreak="0">
    <w:nsid w:val="2DFE378B"/>
    <w:multiLevelType w:val="hybridMultilevel"/>
    <w:tmpl w:val="110A01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35338"/>
    <w:multiLevelType w:val="hybridMultilevel"/>
    <w:tmpl w:val="B99AF522"/>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36D"/>
    <w:multiLevelType w:val="hybridMultilevel"/>
    <w:tmpl w:val="54CA483A"/>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60032"/>
    <w:multiLevelType w:val="hybridMultilevel"/>
    <w:tmpl w:val="6FFA35C6"/>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2353E"/>
    <w:multiLevelType w:val="hybridMultilevel"/>
    <w:tmpl w:val="B12EDDE0"/>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E1583"/>
    <w:multiLevelType w:val="hybridMultilevel"/>
    <w:tmpl w:val="FD1CAE2C"/>
    <w:lvl w:ilvl="0" w:tplc="5D306DCA">
      <w:start w:val="1"/>
      <w:numFmt w:val="decimal"/>
      <w:lvlText w:val="%1."/>
      <w:lvlJc w:val="left"/>
      <w:pPr>
        <w:ind w:left="842" w:hanging="361"/>
      </w:pPr>
      <w:rPr>
        <w:rFonts w:ascii="Calibri" w:eastAsia="Calibri" w:hAnsi="Calibri" w:cs="Calibri" w:hint="default"/>
        <w:w w:val="100"/>
        <w:sz w:val="22"/>
        <w:szCs w:val="22"/>
      </w:rPr>
    </w:lvl>
    <w:lvl w:ilvl="1" w:tplc="4EAA35DE">
      <w:numFmt w:val="bullet"/>
      <w:lvlText w:val="•"/>
      <w:lvlJc w:val="left"/>
      <w:pPr>
        <w:ind w:left="1710" w:hanging="361"/>
      </w:pPr>
      <w:rPr>
        <w:rFonts w:hint="default"/>
      </w:rPr>
    </w:lvl>
    <w:lvl w:ilvl="2" w:tplc="D26E8144">
      <w:numFmt w:val="bullet"/>
      <w:lvlText w:val="•"/>
      <w:lvlJc w:val="left"/>
      <w:pPr>
        <w:ind w:left="2580" w:hanging="361"/>
      </w:pPr>
      <w:rPr>
        <w:rFonts w:hint="default"/>
      </w:rPr>
    </w:lvl>
    <w:lvl w:ilvl="3" w:tplc="948084D6">
      <w:numFmt w:val="bullet"/>
      <w:lvlText w:val="•"/>
      <w:lvlJc w:val="left"/>
      <w:pPr>
        <w:ind w:left="3450" w:hanging="361"/>
      </w:pPr>
      <w:rPr>
        <w:rFonts w:hint="default"/>
      </w:rPr>
    </w:lvl>
    <w:lvl w:ilvl="4" w:tplc="AD8EBCA6">
      <w:numFmt w:val="bullet"/>
      <w:lvlText w:val="•"/>
      <w:lvlJc w:val="left"/>
      <w:pPr>
        <w:ind w:left="4320" w:hanging="361"/>
      </w:pPr>
      <w:rPr>
        <w:rFonts w:hint="default"/>
      </w:rPr>
    </w:lvl>
    <w:lvl w:ilvl="5" w:tplc="ABD80990">
      <w:numFmt w:val="bullet"/>
      <w:lvlText w:val="•"/>
      <w:lvlJc w:val="left"/>
      <w:pPr>
        <w:ind w:left="5190" w:hanging="361"/>
      </w:pPr>
      <w:rPr>
        <w:rFonts w:hint="default"/>
      </w:rPr>
    </w:lvl>
    <w:lvl w:ilvl="6" w:tplc="3B545FA2">
      <w:numFmt w:val="bullet"/>
      <w:lvlText w:val="•"/>
      <w:lvlJc w:val="left"/>
      <w:pPr>
        <w:ind w:left="6060" w:hanging="361"/>
      </w:pPr>
      <w:rPr>
        <w:rFonts w:hint="default"/>
      </w:rPr>
    </w:lvl>
    <w:lvl w:ilvl="7" w:tplc="4B5C7476">
      <w:numFmt w:val="bullet"/>
      <w:lvlText w:val="•"/>
      <w:lvlJc w:val="left"/>
      <w:pPr>
        <w:ind w:left="6930" w:hanging="361"/>
      </w:pPr>
      <w:rPr>
        <w:rFonts w:hint="default"/>
      </w:rPr>
    </w:lvl>
    <w:lvl w:ilvl="8" w:tplc="499C7C96">
      <w:numFmt w:val="bullet"/>
      <w:lvlText w:val="•"/>
      <w:lvlJc w:val="left"/>
      <w:pPr>
        <w:ind w:left="7800" w:hanging="361"/>
      </w:pPr>
      <w:rPr>
        <w:rFonts w:hint="default"/>
      </w:rPr>
    </w:lvl>
  </w:abstractNum>
  <w:abstractNum w:abstractNumId="16" w15:restartNumberingAfterBreak="0">
    <w:nsid w:val="52CB0B17"/>
    <w:multiLevelType w:val="hybridMultilevel"/>
    <w:tmpl w:val="55A8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54C4F"/>
    <w:multiLevelType w:val="hybridMultilevel"/>
    <w:tmpl w:val="5A3E7694"/>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E0FD6"/>
    <w:multiLevelType w:val="hybridMultilevel"/>
    <w:tmpl w:val="FA68FB88"/>
    <w:lvl w:ilvl="0" w:tplc="7D50F2AA">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58143E0E"/>
    <w:multiLevelType w:val="hybridMultilevel"/>
    <w:tmpl w:val="B87A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C6961"/>
    <w:multiLevelType w:val="hybridMultilevel"/>
    <w:tmpl w:val="F67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07B5"/>
    <w:multiLevelType w:val="hybridMultilevel"/>
    <w:tmpl w:val="FB466A96"/>
    <w:lvl w:ilvl="0" w:tplc="37F40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076A87"/>
    <w:multiLevelType w:val="hybridMultilevel"/>
    <w:tmpl w:val="11D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159F6"/>
    <w:multiLevelType w:val="hybridMultilevel"/>
    <w:tmpl w:val="D42AD38E"/>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67A61B72"/>
    <w:multiLevelType w:val="hybridMultilevel"/>
    <w:tmpl w:val="1C1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2763E"/>
    <w:multiLevelType w:val="multilevel"/>
    <w:tmpl w:val="18A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519A6"/>
    <w:multiLevelType w:val="hybridMultilevel"/>
    <w:tmpl w:val="AC549DEA"/>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D4D44"/>
    <w:multiLevelType w:val="hybridMultilevel"/>
    <w:tmpl w:val="8D3465E8"/>
    <w:lvl w:ilvl="0" w:tplc="624EAC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418125">
    <w:abstractNumId w:val="0"/>
  </w:num>
  <w:num w:numId="2" w16cid:durableId="255208014">
    <w:abstractNumId w:val="21"/>
  </w:num>
  <w:num w:numId="3" w16cid:durableId="231308783">
    <w:abstractNumId w:val="3"/>
  </w:num>
  <w:num w:numId="4" w16cid:durableId="1228689866">
    <w:abstractNumId w:val="23"/>
  </w:num>
  <w:num w:numId="5" w16cid:durableId="1038310926">
    <w:abstractNumId w:val="18"/>
  </w:num>
  <w:num w:numId="6" w16cid:durableId="2020304960">
    <w:abstractNumId w:val="10"/>
  </w:num>
  <w:num w:numId="7" w16cid:durableId="435559553">
    <w:abstractNumId w:val="25"/>
  </w:num>
  <w:num w:numId="8" w16cid:durableId="2146269674">
    <w:abstractNumId w:val="20"/>
  </w:num>
  <w:num w:numId="9" w16cid:durableId="820195419">
    <w:abstractNumId w:val="16"/>
  </w:num>
  <w:num w:numId="10" w16cid:durableId="524758696">
    <w:abstractNumId w:val="26"/>
  </w:num>
  <w:num w:numId="11" w16cid:durableId="1209608392">
    <w:abstractNumId w:val="13"/>
  </w:num>
  <w:num w:numId="12" w16cid:durableId="1848708470">
    <w:abstractNumId w:val="2"/>
  </w:num>
  <w:num w:numId="13" w16cid:durableId="635453337">
    <w:abstractNumId w:val="5"/>
  </w:num>
  <w:num w:numId="14" w16cid:durableId="1721705579">
    <w:abstractNumId w:val="17"/>
  </w:num>
  <w:num w:numId="15" w16cid:durableId="175924135">
    <w:abstractNumId w:val="14"/>
  </w:num>
  <w:num w:numId="16" w16cid:durableId="789981914">
    <w:abstractNumId w:val="8"/>
  </w:num>
  <w:num w:numId="17" w16cid:durableId="1451976641">
    <w:abstractNumId w:val="11"/>
  </w:num>
  <w:num w:numId="18" w16cid:durableId="875116354">
    <w:abstractNumId w:val="1"/>
  </w:num>
  <w:num w:numId="19" w16cid:durableId="685909969">
    <w:abstractNumId w:val="12"/>
  </w:num>
  <w:num w:numId="20" w16cid:durableId="2025744984">
    <w:abstractNumId w:val="9"/>
  </w:num>
  <w:num w:numId="21" w16cid:durableId="492649419">
    <w:abstractNumId w:val="0"/>
  </w:num>
  <w:num w:numId="22" w16cid:durableId="1668511701">
    <w:abstractNumId w:val="27"/>
  </w:num>
  <w:num w:numId="23" w16cid:durableId="1158153614">
    <w:abstractNumId w:val="7"/>
  </w:num>
  <w:num w:numId="24" w16cid:durableId="1261987351">
    <w:abstractNumId w:val="0"/>
  </w:num>
  <w:num w:numId="25" w16cid:durableId="865289444">
    <w:abstractNumId w:val="15"/>
  </w:num>
  <w:num w:numId="26" w16cid:durableId="782846858">
    <w:abstractNumId w:val="0"/>
  </w:num>
  <w:num w:numId="27" w16cid:durableId="644551158">
    <w:abstractNumId w:val="0"/>
  </w:num>
  <w:num w:numId="28" w16cid:durableId="638457640">
    <w:abstractNumId w:val="6"/>
  </w:num>
  <w:num w:numId="29" w16cid:durableId="163976238">
    <w:abstractNumId w:val="24"/>
  </w:num>
  <w:num w:numId="30" w16cid:durableId="1696342767">
    <w:abstractNumId w:val="22"/>
  </w:num>
  <w:num w:numId="31" w16cid:durableId="17899999">
    <w:abstractNumId w:val="4"/>
  </w:num>
  <w:num w:numId="32" w16cid:durableId="1988627575">
    <w:abstractNumId w:val="19"/>
  </w:num>
  <w:num w:numId="33" w16cid:durableId="18433529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116211">
    <w:abstractNumId w:val="14"/>
  </w:num>
  <w:num w:numId="35" w16cid:durableId="462383225">
    <w:abstractNumId w:val="8"/>
  </w:num>
  <w:num w:numId="36" w16cid:durableId="1333338459">
    <w:abstractNumId w:val="11"/>
  </w:num>
  <w:num w:numId="37" w16cid:durableId="1047068709">
    <w:abstractNumId w:val="12"/>
  </w:num>
  <w:num w:numId="38" w16cid:durableId="115225694">
    <w:abstractNumId w:val="27"/>
  </w:num>
  <w:num w:numId="39" w16cid:durableId="1617636587">
    <w:abstractNumId w:val="6"/>
  </w:num>
  <w:num w:numId="40" w16cid:durableId="414673114">
    <w:abstractNumId w:val="26"/>
  </w:num>
  <w:num w:numId="41" w16cid:durableId="1194033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8e2e83,#7a499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D8"/>
    <w:rsid w:val="00003A22"/>
    <w:rsid w:val="000731CC"/>
    <w:rsid w:val="00085DE9"/>
    <w:rsid w:val="000A472E"/>
    <w:rsid w:val="00102096"/>
    <w:rsid w:val="001622ED"/>
    <w:rsid w:val="0019428E"/>
    <w:rsid w:val="00194B20"/>
    <w:rsid w:val="001B04EB"/>
    <w:rsid w:val="00221BD1"/>
    <w:rsid w:val="0028045B"/>
    <w:rsid w:val="00281AD8"/>
    <w:rsid w:val="002971E3"/>
    <w:rsid w:val="002B369F"/>
    <w:rsid w:val="002C5FB4"/>
    <w:rsid w:val="003279C6"/>
    <w:rsid w:val="00355CC7"/>
    <w:rsid w:val="003A3D05"/>
    <w:rsid w:val="003B4FEB"/>
    <w:rsid w:val="003C0CF5"/>
    <w:rsid w:val="003E329F"/>
    <w:rsid w:val="003F63E1"/>
    <w:rsid w:val="00411531"/>
    <w:rsid w:val="00434C09"/>
    <w:rsid w:val="00476149"/>
    <w:rsid w:val="00476539"/>
    <w:rsid w:val="004B48F3"/>
    <w:rsid w:val="004B775C"/>
    <w:rsid w:val="004C2806"/>
    <w:rsid w:val="004D026F"/>
    <w:rsid w:val="00535676"/>
    <w:rsid w:val="005364E5"/>
    <w:rsid w:val="00551006"/>
    <w:rsid w:val="00682610"/>
    <w:rsid w:val="007569E0"/>
    <w:rsid w:val="00760B6B"/>
    <w:rsid w:val="007A2766"/>
    <w:rsid w:val="00815874"/>
    <w:rsid w:val="00824F24"/>
    <w:rsid w:val="00857A80"/>
    <w:rsid w:val="00897087"/>
    <w:rsid w:val="008D5C60"/>
    <w:rsid w:val="008E7B5C"/>
    <w:rsid w:val="00912D48"/>
    <w:rsid w:val="0091707E"/>
    <w:rsid w:val="00932D18"/>
    <w:rsid w:val="009419E6"/>
    <w:rsid w:val="009619E1"/>
    <w:rsid w:val="00986931"/>
    <w:rsid w:val="009937A0"/>
    <w:rsid w:val="009C681F"/>
    <w:rsid w:val="009F3C9A"/>
    <w:rsid w:val="00A830DA"/>
    <w:rsid w:val="00A85FBC"/>
    <w:rsid w:val="00AB4F96"/>
    <w:rsid w:val="00AF5DF7"/>
    <w:rsid w:val="00B35922"/>
    <w:rsid w:val="00B54DEE"/>
    <w:rsid w:val="00B55D76"/>
    <w:rsid w:val="00B6591F"/>
    <w:rsid w:val="00B87B10"/>
    <w:rsid w:val="00BB25D8"/>
    <w:rsid w:val="00BC3ED7"/>
    <w:rsid w:val="00BF456B"/>
    <w:rsid w:val="00C30519"/>
    <w:rsid w:val="00C329E4"/>
    <w:rsid w:val="00C628FC"/>
    <w:rsid w:val="00CC26BD"/>
    <w:rsid w:val="00CF0D4B"/>
    <w:rsid w:val="00CF7B44"/>
    <w:rsid w:val="00D3367B"/>
    <w:rsid w:val="00D80C21"/>
    <w:rsid w:val="00D94521"/>
    <w:rsid w:val="00DA3421"/>
    <w:rsid w:val="00DB57DD"/>
    <w:rsid w:val="00E022E5"/>
    <w:rsid w:val="00E14740"/>
    <w:rsid w:val="00E40BB8"/>
    <w:rsid w:val="00E80D45"/>
    <w:rsid w:val="00EC6BB6"/>
    <w:rsid w:val="00ED5F72"/>
    <w:rsid w:val="00EF3BA7"/>
    <w:rsid w:val="00F663E0"/>
    <w:rsid w:val="00F75AC2"/>
    <w:rsid w:val="00F90B7D"/>
    <w:rsid w:val="00FA2BF9"/>
    <w:rsid w:val="00FC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e2e83,#7a4995"/>
    </o:shapedefaults>
    <o:shapelayout v:ext="edit">
      <o:idmap v:ext="edit" data="2"/>
    </o:shapelayout>
  </w:shapeDefaults>
  <w:decimalSymbol w:val="."/>
  <w:listSeparator w:val=","/>
  <w14:docId w14:val="03477BC8"/>
  <w15:docId w15:val="{F34DFE9C-C53F-4D48-AF04-C01AB3E4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9F"/>
    <w:rPr>
      <w:rFonts w:ascii="Times New Roman" w:eastAsia="Times New Roman" w:hAnsi="Times New Roman"/>
    </w:rPr>
  </w:style>
  <w:style w:type="paragraph" w:styleId="Heading4">
    <w:name w:val="heading 4"/>
    <w:basedOn w:val="Normal"/>
    <w:next w:val="Normal"/>
    <w:link w:val="Heading4Char"/>
    <w:qFormat/>
    <w:rsid w:val="009F3C9A"/>
    <w:pPr>
      <w:keepNext/>
      <w:ind w:left="810"/>
      <w:outlineLvl w:val="3"/>
    </w:pPr>
    <w:rPr>
      <w:b/>
      <w:sz w:val="24"/>
    </w:rPr>
  </w:style>
  <w:style w:type="paragraph" w:styleId="Heading7">
    <w:name w:val="heading 7"/>
    <w:basedOn w:val="Normal"/>
    <w:next w:val="Normal"/>
    <w:qFormat/>
    <w:pPr>
      <w:outlineLvl w:val="6"/>
    </w:pPr>
    <w:rPr>
      <w:rFonts w:ascii="Courier New" w:hAnsi="Courier New"/>
      <w:sz w:val="24"/>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uiPriority w:val="1"/>
    <w:qFormat/>
    <w:rPr>
      <w:sz w:val="24"/>
    </w:r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styleId="ListParagraph">
    <w:name w:val="List Paragraph"/>
    <w:basedOn w:val="Normal"/>
    <w:uiPriority w:val="34"/>
    <w:qFormat/>
    <w:pPr>
      <w:ind w:left="720"/>
      <w:contextualSpacing/>
    </w:p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semiHidden/>
    <w:rPr>
      <w:rFonts w:ascii="Courier New" w:eastAsia="Times New Roman" w:hAnsi="Courier New" w:cs="Courier New"/>
    </w:rPr>
  </w:style>
  <w:style w:type="character" w:customStyle="1" w:styleId="Heading4Char">
    <w:name w:val="Heading 4 Char"/>
    <w:link w:val="Heading4"/>
    <w:rsid w:val="009F3C9A"/>
    <w:rPr>
      <w:rFonts w:ascii="Times New Roman" w:eastAsia="Times New Roman" w:hAnsi="Times New Roman"/>
      <w:b/>
      <w:sz w:val="24"/>
    </w:rPr>
  </w:style>
  <w:style w:type="character" w:customStyle="1" w:styleId="il">
    <w:name w:val="il"/>
    <w:basedOn w:val="DefaultParagraphFont"/>
    <w:rsid w:val="00C329E4"/>
  </w:style>
  <w:style w:type="paragraph" w:styleId="NormalWeb">
    <w:name w:val="Normal (Web)"/>
    <w:basedOn w:val="Normal"/>
    <w:uiPriority w:val="99"/>
    <w:semiHidden/>
    <w:unhideWhenUsed/>
    <w:rsid w:val="00C329E4"/>
    <w:pPr>
      <w:spacing w:before="100" w:beforeAutospacing="1" w:after="100" w:afterAutospacing="1"/>
    </w:pPr>
    <w:rPr>
      <w:sz w:val="24"/>
      <w:szCs w:val="24"/>
    </w:rPr>
  </w:style>
  <w:style w:type="paragraph" w:customStyle="1" w:styleId="TableParagraph">
    <w:name w:val="Table Paragraph"/>
    <w:basedOn w:val="Normal"/>
    <w:uiPriority w:val="1"/>
    <w:qFormat/>
    <w:rsid w:val="00CC26BD"/>
    <w:pPr>
      <w:widowControl w:val="0"/>
      <w:autoSpaceDE w:val="0"/>
      <w:autoSpaceDN w:val="0"/>
      <w:spacing w:line="252" w:lineRule="exact"/>
      <w:ind w:left="103"/>
    </w:pPr>
    <w:rPr>
      <w:sz w:val="22"/>
      <w:szCs w:val="22"/>
    </w:rPr>
  </w:style>
  <w:style w:type="character" w:styleId="CommentReference">
    <w:name w:val="annotation reference"/>
    <w:basedOn w:val="DefaultParagraphFont"/>
    <w:uiPriority w:val="99"/>
    <w:semiHidden/>
    <w:unhideWhenUsed/>
    <w:rsid w:val="000731CC"/>
    <w:rPr>
      <w:sz w:val="16"/>
      <w:szCs w:val="16"/>
    </w:rPr>
  </w:style>
  <w:style w:type="paragraph" w:styleId="CommentText">
    <w:name w:val="annotation text"/>
    <w:basedOn w:val="Normal"/>
    <w:link w:val="CommentTextChar"/>
    <w:uiPriority w:val="99"/>
    <w:unhideWhenUsed/>
    <w:rsid w:val="000731CC"/>
  </w:style>
  <w:style w:type="character" w:customStyle="1" w:styleId="CommentTextChar">
    <w:name w:val="Comment Text Char"/>
    <w:basedOn w:val="DefaultParagraphFont"/>
    <w:link w:val="CommentText"/>
    <w:uiPriority w:val="99"/>
    <w:rsid w:val="000731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31CC"/>
    <w:rPr>
      <w:b/>
      <w:bCs/>
    </w:rPr>
  </w:style>
  <w:style w:type="character" w:customStyle="1" w:styleId="CommentSubjectChar">
    <w:name w:val="Comment Subject Char"/>
    <w:basedOn w:val="CommentTextChar"/>
    <w:link w:val="CommentSubject"/>
    <w:uiPriority w:val="99"/>
    <w:semiHidden/>
    <w:rsid w:val="000731CC"/>
    <w:rPr>
      <w:rFonts w:ascii="Times New Roman" w:eastAsia="Times New Roman" w:hAnsi="Times New Roman"/>
      <w:b/>
      <w:bCs/>
    </w:rPr>
  </w:style>
  <w:style w:type="paragraph" w:styleId="Revision">
    <w:name w:val="Revision"/>
    <w:hidden/>
    <w:uiPriority w:val="99"/>
    <w:semiHidden/>
    <w:rsid w:val="002C5FB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962">
      <w:bodyDiv w:val="1"/>
      <w:marLeft w:val="0"/>
      <w:marRight w:val="0"/>
      <w:marTop w:val="0"/>
      <w:marBottom w:val="0"/>
      <w:divBdr>
        <w:top w:val="none" w:sz="0" w:space="0" w:color="auto"/>
        <w:left w:val="none" w:sz="0" w:space="0" w:color="auto"/>
        <w:bottom w:val="none" w:sz="0" w:space="0" w:color="auto"/>
        <w:right w:val="none" w:sz="0" w:space="0" w:color="auto"/>
      </w:divBdr>
    </w:div>
    <w:div w:id="404956817">
      <w:bodyDiv w:val="1"/>
      <w:marLeft w:val="0"/>
      <w:marRight w:val="0"/>
      <w:marTop w:val="0"/>
      <w:marBottom w:val="0"/>
      <w:divBdr>
        <w:top w:val="none" w:sz="0" w:space="0" w:color="auto"/>
        <w:left w:val="none" w:sz="0" w:space="0" w:color="auto"/>
        <w:bottom w:val="none" w:sz="0" w:space="0" w:color="auto"/>
        <w:right w:val="none" w:sz="0" w:space="0" w:color="auto"/>
      </w:divBdr>
    </w:div>
    <w:div w:id="748581337">
      <w:bodyDiv w:val="1"/>
      <w:marLeft w:val="0"/>
      <w:marRight w:val="0"/>
      <w:marTop w:val="0"/>
      <w:marBottom w:val="0"/>
      <w:divBdr>
        <w:top w:val="none" w:sz="0" w:space="0" w:color="auto"/>
        <w:left w:val="none" w:sz="0" w:space="0" w:color="auto"/>
        <w:bottom w:val="none" w:sz="0" w:space="0" w:color="auto"/>
        <w:right w:val="none" w:sz="0" w:space="0" w:color="auto"/>
      </w:divBdr>
    </w:div>
    <w:div w:id="869493550">
      <w:bodyDiv w:val="1"/>
      <w:marLeft w:val="0"/>
      <w:marRight w:val="0"/>
      <w:marTop w:val="0"/>
      <w:marBottom w:val="0"/>
      <w:divBdr>
        <w:top w:val="none" w:sz="0" w:space="0" w:color="auto"/>
        <w:left w:val="none" w:sz="0" w:space="0" w:color="auto"/>
        <w:bottom w:val="none" w:sz="0" w:space="0" w:color="auto"/>
        <w:right w:val="none" w:sz="0" w:space="0" w:color="auto"/>
      </w:divBdr>
    </w:div>
    <w:div w:id="929967966">
      <w:bodyDiv w:val="1"/>
      <w:marLeft w:val="0"/>
      <w:marRight w:val="0"/>
      <w:marTop w:val="0"/>
      <w:marBottom w:val="0"/>
      <w:divBdr>
        <w:top w:val="none" w:sz="0" w:space="0" w:color="auto"/>
        <w:left w:val="none" w:sz="0" w:space="0" w:color="auto"/>
        <w:bottom w:val="none" w:sz="0" w:space="0" w:color="auto"/>
        <w:right w:val="none" w:sz="0" w:space="0" w:color="auto"/>
      </w:divBdr>
    </w:div>
    <w:div w:id="997344889">
      <w:bodyDiv w:val="1"/>
      <w:marLeft w:val="0"/>
      <w:marRight w:val="0"/>
      <w:marTop w:val="0"/>
      <w:marBottom w:val="0"/>
      <w:divBdr>
        <w:top w:val="none" w:sz="0" w:space="0" w:color="auto"/>
        <w:left w:val="none" w:sz="0" w:space="0" w:color="auto"/>
        <w:bottom w:val="none" w:sz="0" w:space="0" w:color="auto"/>
        <w:right w:val="none" w:sz="0" w:space="0" w:color="auto"/>
      </w:divBdr>
    </w:div>
    <w:div w:id="1070034527">
      <w:bodyDiv w:val="1"/>
      <w:marLeft w:val="0"/>
      <w:marRight w:val="0"/>
      <w:marTop w:val="0"/>
      <w:marBottom w:val="0"/>
      <w:divBdr>
        <w:top w:val="none" w:sz="0" w:space="0" w:color="auto"/>
        <w:left w:val="none" w:sz="0" w:space="0" w:color="auto"/>
        <w:bottom w:val="none" w:sz="0" w:space="0" w:color="auto"/>
        <w:right w:val="none" w:sz="0" w:space="0" w:color="auto"/>
      </w:divBdr>
    </w:div>
    <w:div w:id="1079057023">
      <w:bodyDiv w:val="1"/>
      <w:marLeft w:val="0"/>
      <w:marRight w:val="0"/>
      <w:marTop w:val="0"/>
      <w:marBottom w:val="0"/>
      <w:divBdr>
        <w:top w:val="none" w:sz="0" w:space="0" w:color="auto"/>
        <w:left w:val="none" w:sz="0" w:space="0" w:color="auto"/>
        <w:bottom w:val="none" w:sz="0" w:space="0" w:color="auto"/>
        <w:right w:val="none" w:sz="0" w:space="0" w:color="auto"/>
      </w:divBdr>
    </w:div>
    <w:div w:id="1117674465">
      <w:bodyDiv w:val="1"/>
      <w:marLeft w:val="0"/>
      <w:marRight w:val="0"/>
      <w:marTop w:val="0"/>
      <w:marBottom w:val="0"/>
      <w:divBdr>
        <w:top w:val="none" w:sz="0" w:space="0" w:color="auto"/>
        <w:left w:val="none" w:sz="0" w:space="0" w:color="auto"/>
        <w:bottom w:val="none" w:sz="0" w:space="0" w:color="auto"/>
        <w:right w:val="none" w:sz="0" w:space="0" w:color="auto"/>
      </w:divBdr>
    </w:div>
    <w:div w:id="1133522840">
      <w:bodyDiv w:val="1"/>
      <w:marLeft w:val="0"/>
      <w:marRight w:val="0"/>
      <w:marTop w:val="0"/>
      <w:marBottom w:val="0"/>
      <w:divBdr>
        <w:top w:val="none" w:sz="0" w:space="0" w:color="auto"/>
        <w:left w:val="none" w:sz="0" w:space="0" w:color="auto"/>
        <w:bottom w:val="none" w:sz="0" w:space="0" w:color="auto"/>
        <w:right w:val="none" w:sz="0" w:space="0" w:color="auto"/>
      </w:divBdr>
    </w:div>
    <w:div w:id="1292633965">
      <w:bodyDiv w:val="1"/>
      <w:marLeft w:val="0"/>
      <w:marRight w:val="0"/>
      <w:marTop w:val="0"/>
      <w:marBottom w:val="0"/>
      <w:divBdr>
        <w:top w:val="none" w:sz="0" w:space="0" w:color="auto"/>
        <w:left w:val="none" w:sz="0" w:space="0" w:color="auto"/>
        <w:bottom w:val="none" w:sz="0" w:space="0" w:color="auto"/>
        <w:right w:val="none" w:sz="0" w:space="0" w:color="auto"/>
      </w:divBdr>
    </w:div>
    <w:div w:id="1380742791">
      <w:bodyDiv w:val="1"/>
      <w:marLeft w:val="0"/>
      <w:marRight w:val="0"/>
      <w:marTop w:val="0"/>
      <w:marBottom w:val="0"/>
      <w:divBdr>
        <w:top w:val="none" w:sz="0" w:space="0" w:color="auto"/>
        <w:left w:val="none" w:sz="0" w:space="0" w:color="auto"/>
        <w:bottom w:val="none" w:sz="0" w:space="0" w:color="auto"/>
        <w:right w:val="none" w:sz="0" w:space="0" w:color="auto"/>
      </w:divBdr>
    </w:div>
    <w:div w:id="1393578399">
      <w:bodyDiv w:val="1"/>
      <w:marLeft w:val="0"/>
      <w:marRight w:val="0"/>
      <w:marTop w:val="0"/>
      <w:marBottom w:val="0"/>
      <w:divBdr>
        <w:top w:val="none" w:sz="0" w:space="0" w:color="auto"/>
        <w:left w:val="none" w:sz="0" w:space="0" w:color="auto"/>
        <w:bottom w:val="none" w:sz="0" w:space="0" w:color="auto"/>
        <w:right w:val="none" w:sz="0" w:space="0" w:color="auto"/>
      </w:divBdr>
    </w:div>
    <w:div w:id="1479497998">
      <w:bodyDiv w:val="1"/>
      <w:marLeft w:val="0"/>
      <w:marRight w:val="0"/>
      <w:marTop w:val="0"/>
      <w:marBottom w:val="0"/>
      <w:divBdr>
        <w:top w:val="none" w:sz="0" w:space="0" w:color="auto"/>
        <w:left w:val="none" w:sz="0" w:space="0" w:color="auto"/>
        <w:bottom w:val="none" w:sz="0" w:space="0" w:color="auto"/>
        <w:right w:val="none" w:sz="0" w:space="0" w:color="auto"/>
      </w:divBdr>
    </w:div>
    <w:div w:id="1520896422">
      <w:bodyDiv w:val="1"/>
      <w:marLeft w:val="0"/>
      <w:marRight w:val="0"/>
      <w:marTop w:val="0"/>
      <w:marBottom w:val="0"/>
      <w:divBdr>
        <w:top w:val="none" w:sz="0" w:space="0" w:color="auto"/>
        <w:left w:val="none" w:sz="0" w:space="0" w:color="auto"/>
        <w:bottom w:val="none" w:sz="0" w:space="0" w:color="auto"/>
        <w:right w:val="none" w:sz="0" w:space="0" w:color="auto"/>
      </w:divBdr>
    </w:div>
    <w:div w:id="1554266723">
      <w:bodyDiv w:val="1"/>
      <w:marLeft w:val="0"/>
      <w:marRight w:val="0"/>
      <w:marTop w:val="0"/>
      <w:marBottom w:val="0"/>
      <w:divBdr>
        <w:top w:val="none" w:sz="0" w:space="0" w:color="auto"/>
        <w:left w:val="none" w:sz="0" w:space="0" w:color="auto"/>
        <w:bottom w:val="none" w:sz="0" w:space="0" w:color="auto"/>
        <w:right w:val="none" w:sz="0" w:space="0" w:color="auto"/>
      </w:divBdr>
    </w:div>
    <w:div w:id="1864589159">
      <w:bodyDiv w:val="1"/>
      <w:marLeft w:val="0"/>
      <w:marRight w:val="0"/>
      <w:marTop w:val="0"/>
      <w:marBottom w:val="0"/>
      <w:divBdr>
        <w:top w:val="none" w:sz="0" w:space="0" w:color="auto"/>
        <w:left w:val="none" w:sz="0" w:space="0" w:color="auto"/>
        <w:bottom w:val="none" w:sz="0" w:space="0" w:color="auto"/>
        <w:right w:val="none" w:sz="0" w:space="0" w:color="auto"/>
      </w:divBdr>
    </w:div>
    <w:div w:id="2001738254">
      <w:bodyDiv w:val="1"/>
      <w:marLeft w:val="0"/>
      <w:marRight w:val="0"/>
      <w:marTop w:val="0"/>
      <w:marBottom w:val="0"/>
      <w:divBdr>
        <w:top w:val="none" w:sz="0" w:space="0" w:color="auto"/>
        <w:left w:val="none" w:sz="0" w:space="0" w:color="auto"/>
        <w:bottom w:val="none" w:sz="0" w:space="0" w:color="auto"/>
        <w:right w:val="none" w:sz="0" w:space="0" w:color="auto"/>
      </w:divBdr>
    </w:div>
    <w:div w:id="20430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Owen Weinstein</dc:creator>
  <cp:lastModifiedBy>Batul Abbas</cp:lastModifiedBy>
  <cp:revision>3</cp:revision>
  <cp:lastPrinted>2024-01-26T21:06:00Z</cp:lastPrinted>
  <dcterms:created xsi:type="dcterms:W3CDTF">2024-02-06T16:00:00Z</dcterms:created>
  <dcterms:modified xsi:type="dcterms:W3CDTF">2024-02-06T21:58:00Z</dcterms:modified>
</cp:coreProperties>
</file>